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CF" w:rsidRPr="00FA64CF" w:rsidRDefault="00FA64CF" w:rsidP="00FA64CF">
      <w:pPr>
        <w:shd w:val="clear" w:color="auto" w:fill="FFFFFF"/>
        <w:spacing w:after="101" w:line="240" w:lineRule="auto"/>
        <w:rPr>
          <w:rFonts w:ascii="Helvetica" w:eastAsia="Times New Roman" w:hAnsi="Helvetica" w:cs="Helvetica"/>
          <w:color w:val="444444"/>
          <w:sz w:val="14"/>
          <w:szCs w:val="14"/>
        </w:rPr>
      </w:pPr>
    </w:p>
    <w:p w:rsidR="00816607" w:rsidRPr="00816607" w:rsidRDefault="00FA64CF" w:rsidP="00AD5AF3">
      <w:pPr>
        <w:ind w:right="-143" w:firstLine="142"/>
        <w:rPr>
          <w:rFonts w:ascii="Times New Roman" w:hAnsi="Times New Roman" w:cs="Times New Roman"/>
          <w:b/>
          <w:sz w:val="24"/>
          <w:szCs w:val="24"/>
        </w:rPr>
      </w:pPr>
      <w:r w:rsidRPr="00FA64CF">
        <w:rPr>
          <w:rFonts w:ascii="Times New Roman" w:hAnsi="Times New Roman" w:cs="Times New Roman"/>
          <w:b/>
          <w:sz w:val="24"/>
          <w:szCs w:val="24"/>
        </w:rPr>
        <w:t xml:space="preserve">Аннотация к </w:t>
      </w:r>
      <w:r w:rsidR="00385FAB">
        <w:rPr>
          <w:rFonts w:ascii="Times New Roman" w:hAnsi="Times New Roman" w:cs="Times New Roman"/>
          <w:b/>
          <w:sz w:val="24"/>
          <w:szCs w:val="24"/>
        </w:rPr>
        <w:t xml:space="preserve"> </w:t>
      </w:r>
      <w:r w:rsidR="00AD5AF3">
        <w:rPr>
          <w:rFonts w:ascii="Times New Roman" w:hAnsi="Times New Roman" w:cs="Times New Roman"/>
          <w:b/>
          <w:sz w:val="24"/>
          <w:szCs w:val="24"/>
        </w:rPr>
        <w:t xml:space="preserve"> </w:t>
      </w:r>
      <w:r w:rsidRPr="00FA64CF">
        <w:rPr>
          <w:rFonts w:ascii="Times New Roman" w:hAnsi="Times New Roman" w:cs="Times New Roman"/>
          <w:b/>
          <w:sz w:val="24"/>
          <w:szCs w:val="24"/>
        </w:rPr>
        <w:t xml:space="preserve">программе </w:t>
      </w:r>
      <w:r w:rsidR="00A100BB">
        <w:rPr>
          <w:rFonts w:ascii="Times New Roman" w:hAnsi="Times New Roman" w:cs="Times New Roman"/>
          <w:b/>
          <w:sz w:val="24"/>
          <w:szCs w:val="24"/>
        </w:rPr>
        <w:t xml:space="preserve"> </w:t>
      </w:r>
      <w:r w:rsidR="005A7567">
        <w:rPr>
          <w:rFonts w:ascii="Times New Roman" w:hAnsi="Times New Roman" w:cs="Times New Roman"/>
          <w:b/>
          <w:sz w:val="24"/>
          <w:szCs w:val="24"/>
        </w:rPr>
        <w:t xml:space="preserve">  </w:t>
      </w:r>
      <w:r w:rsidR="00AD5AF3">
        <w:rPr>
          <w:rFonts w:ascii="Times New Roman" w:hAnsi="Times New Roman" w:cs="Times New Roman"/>
          <w:b/>
          <w:sz w:val="24"/>
          <w:szCs w:val="24"/>
        </w:rPr>
        <w:t xml:space="preserve"> </w:t>
      </w:r>
      <w:r w:rsidRPr="00FA64CF">
        <w:rPr>
          <w:rFonts w:ascii="Times New Roman" w:hAnsi="Times New Roman" w:cs="Times New Roman"/>
          <w:b/>
          <w:sz w:val="24"/>
          <w:szCs w:val="24"/>
        </w:rPr>
        <w:t xml:space="preserve"> «</w:t>
      </w:r>
      <w:r w:rsidR="00AD5AF3">
        <w:rPr>
          <w:rFonts w:ascii="Times New Roman" w:hAnsi="Times New Roman" w:cs="Times New Roman"/>
          <w:b/>
          <w:sz w:val="24"/>
          <w:szCs w:val="24"/>
        </w:rPr>
        <w:t>Экономическое воспитание дошкольников: формирование предпосылок финансовой грамотности «Маленькие грамотные финансисты</w:t>
      </w:r>
      <w:r w:rsidRPr="00FA64CF">
        <w:rPr>
          <w:rFonts w:ascii="Times New Roman" w:hAnsi="Times New Roman" w:cs="Times New Roman"/>
          <w:b/>
          <w:sz w:val="24"/>
          <w:szCs w:val="24"/>
        </w:rPr>
        <w:t>»</w:t>
      </w:r>
      <w:r w:rsidR="00705C4E">
        <w:rPr>
          <w:rFonts w:ascii="Times New Roman" w:hAnsi="Times New Roman" w:cs="Times New Roman"/>
          <w:b/>
          <w:sz w:val="24"/>
          <w:szCs w:val="24"/>
        </w:rPr>
        <w:t xml:space="preserve"> для детей 5- 7 лет.</w:t>
      </w:r>
      <w:r w:rsidR="00816607">
        <w:rPr>
          <w:rFonts w:ascii="Times New Roman" w:hAnsi="Times New Roman" w:cs="Times New Roman"/>
          <w:b/>
          <w:sz w:val="24"/>
          <w:szCs w:val="24"/>
        </w:rPr>
        <w:t xml:space="preserve"> </w:t>
      </w:r>
      <w:r w:rsidR="0000789A">
        <w:rPr>
          <w:rFonts w:ascii="Times New Roman" w:hAnsi="Times New Roman" w:cs="Times New Roman"/>
          <w:b/>
          <w:sz w:val="24"/>
          <w:szCs w:val="24"/>
        </w:rPr>
        <w:t xml:space="preserve"> </w:t>
      </w:r>
    </w:p>
    <w:p w:rsidR="00101556" w:rsidRPr="00705C4E" w:rsidRDefault="006A2EFA" w:rsidP="00C72D50">
      <w:pPr>
        <w:ind w:right="-2" w:firstLine="142"/>
        <w:jc w:val="both"/>
        <w:rPr>
          <w:rFonts w:ascii="Times New Roman" w:hAnsi="Times New Roman" w:cs="Times New Roman"/>
          <w:sz w:val="24"/>
          <w:szCs w:val="24"/>
        </w:rPr>
      </w:pPr>
      <w:r w:rsidRPr="00705C4E">
        <w:rPr>
          <w:rFonts w:ascii="Times New Roman" w:hAnsi="Times New Roman" w:cs="Times New Roman"/>
          <w:sz w:val="24"/>
          <w:szCs w:val="24"/>
        </w:rPr>
        <w:t xml:space="preserve"> </w:t>
      </w:r>
      <w:r w:rsidR="00C72D50" w:rsidRPr="00705C4E">
        <w:rPr>
          <w:rFonts w:ascii="Times New Roman" w:hAnsi="Times New Roman" w:cs="Times New Roman"/>
          <w:sz w:val="24"/>
          <w:szCs w:val="24"/>
        </w:rPr>
        <w:t xml:space="preserve">       </w:t>
      </w:r>
      <w:r w:rsidRPr="00705C4E">
        <w:rPr>
          <w:rFonts w:ascii="Times New Roman" w:hAnsi="Times New Roman" w:cs="Times New Roman"/>
          <w:sz w:val="24"/>
          <w:szCs w:val="24"/>
        </w:rPr>
        <w:t>П</w:t>
      </w:r>
      <w:r w:rsidR="00FA64CF" w:rsidRPr="00705C4E">
        <w:rPr>
          <w:rFonts w:ascii="Times New Roman" w:hAnsi="Times New Roman" w:cs="Times New Roman"/>
          <w:sz w:val="24"/>
          <w:szCs w:val="24"/>
        </w:rPr>
        <w:t xml:space="preserve">рограмма разработана в соответствии основными </w:t>
      </w:r>
      <w:r w:rsidR="00101556" w:rsidRPr="00705C4E">
        <w:rPr>
          <w:rFonts w:ascii="Times New Roman" w:hAnsi="Times New Roman" w:cs="Times New Roman"/>
          <w:sz w:val="24"/>
          <w:szCs w:val="24"/>
        </w:rPr>
        <w:t xml:space="preserve">  нормативно-правовыми </w:t>
      </w:r>
      <w:r w:rsidR="006B34D5" w:rsidRPr="00705C4E">
        <w:rPr>
          <w:rFonts w:ascii="Times New Roman" w:hAnsi="Times New Roman" w:cs="Times New Roman"/>
          <w:sz w:val="24"/>
          <w:szCs w:val="24"/>
        </w:rPr>
        <w:t xml:space="preserve"> </w:t>
      </w:r>
      <w:r w:rsidR="00101556" w:rsidRPr="00705C4E">
        <w:rPr>
          <w:rFonts w:ascii="Times New Roman" w:hAnsi="Times New Roman" w:cs="Times New Roman"/>
          <w:sz w:val="24"/>
          <w:szCs w:val="24"/>
        </w:rPr>
        <w:t>документами, регламентирующими деятельность дошкольников:</w:t>
      </w:r>
    </w:p>
    <w:p w:rsidR="005A7567" w:rsidRPr="00705C4E" w:rsidRDefault="00782DCF" w:rsidP="005A7567">
      <w:pPr>
        <w:spacing w:after="0" w:line="240" w:lineRule="auto"/>
        <w:rPr>
          <w:rFonts w:ascii="Times New Roman" w:hAnsi="Times New Roman" w:cs="Times New Roman"/>
          <w:b/>
          <w:color w:val="0070C0"/>
          <w:sz w:val="24"/>
          <w:szCs w:val="24"/>
        </w:rPr>
      </w:pPr>
      <w:r w:rsidRPr="00705C4E">
        <w:rPr>
          <w:rFonts w:ascii="Times New Roman" w:hAnsi="Times New Roman" w:cs="Times New Roman"/>
          <w:i/>
          <w:sz w:val="24"/>
          <w:szCs w:val="24"/>
        </w:rPr>
        <w:t>Федеральный уровень:</w:t>
      </w:r>
      <w:r w:rsidR="005A7567" w:rsidRPr="00705C4E">
        <w:rPr>
          <w:rFonts w:ascii="Times New Roman" w:hAnsi="Times New Roman" w:cs="Times New Roman"/>
          <w:b/>
          <w:color w:val="0070C0"/>
          <w:sz w:val="24"/>
          <w:szCs w:val="24"/>
        </w:rPr>
        <w:t xml:space="preserve">  </w:t>
      </w:r>
    </w:p>
    <w:p w:rsidR="00782DCF" w:rsidRPr="00705C4E" w:rsidRDefault="00705C4E" w:rsidP="0004348D">
      <w:pPr>
        <w:pStyle w:val="a7"/>
        <w:tabs>
          <w:tab w:val="left" w:pos="1145"/>
        </w:tabs>
        <w:spacing w:line="278" w:lineRule="auto"/>
        <w:ind w:left="0" w:right="-2" w:firstLine="0"/>
        <w:rPr>
          <w:sz w:val="24"/>
          <w:szCs w:val="24"/>
        </w:rPr>
      </w:pPr>
      <w:r w:rsidRPr="00705C4E">
        <w:rPr>
          <w:sz w:val="24"/>
          <w:szCs w:val="24"/>
        </w:rPr>
        <w:t xml:space="preserve"> </w:t>
      </w:r>
    </w:p>
    <w:p w:rsidR="00705C4E" w:rsidRPr="00705C4E" w:rsidRDefault="00705C4E" w:rsidP="00705C4E">
      <w:pPr>
        <w:pStyle w:val="a7"/>
        <w:widowControl/>
        <w:numPr>
          <w:ilvl w:val="0"/>
          <w:numId w:val="12"/>
        </w:numPr>
        <w:autoSpaceDE/>
        <w:autoSpaceDN/>
        <w:spacing w:line="276" w:lineRule="auto"/>
        <w:ind w:left="426" w:right="0"/>
        <w:contextualSpacing/>
        <w:rPr>
          <w:sz w:val="24"/>
          <w:szCs w:val="24"/>
        </w:rPr>
      </w:pPr>
      <w:r w:rsidRPr="00705C4E">
        <w:rPr>
          <w:sz w:val="24"/>
          <w:szCs w:val="24"/>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 октября 2013 г. № 544);</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hAnsi="Times New Roman" w:cs="Times New Roman"/>
          <w:sz w:val="24"/>
          <w:szCs w:val="24"/>
        </w:rPr>
        <w:t xml:space="preserve">Приказ Минпросвещения РФ от 31.07.2020г.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Письмо Федеральной службы по надзору и контролю в сфере образования и науки (Рособрнадзор) от 07.02.2014  301-52-22/05-382.</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Конвенция о правах ребенка. Принята резолюцией 44/25 Генеральной Ассамблеиот 20 ноября 1989 года. ─ ООН 1990.</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Федеральный закон от 29 декабря 2012 г. № 273-ФЗ (ред. от 31.12.2014, с изм. от 02.05.2015) «Об образовании в Российской Федерации».</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Федеральный закон 24 июля 1998 г. № 124-ФЗ «Об основных гарантиях прав ребенка в Российской Федерации».</w:t>
      </w:r>
    </w:p>
    <w:p w:rsidR="00705C4E" w:rsidRPr="00705C4E" w:rsidRDefault="00705C4E" w:rsidP="00705C4E">
      <w:pPr>
        <w:numPr>
          <w:ilvl w:val="0"/>
          <w:numId w:val="12"/>
        </w:numPr>
        <w:spacing w:after="0"/>
        <w:ind w:left="426"/>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Письмо Минобрнауки России «Комментарии к ФГОС ДО» от 28 февраля 2014 г. № 08-249.</w:t>
      </w:r>
    </w:p>
    <w:p w:rsidR="00705C4E" w:rsidRPr="00705C4E" w:rsidRDefault="00705C4E" w:rsidP="00705C4E">
      <w:pPr>
        <w:spacing w:after="0"/>
        <w:jc w:val="both"/>
        <w:rPr>
          <w:rFonts w:ascii="Times New Roman" w:eastAsia="Times New Roman" w:hAnsi="Times New Roman" w:cs="Times New Roman"/>
          <w:b/>
          <w:bCs/>
          <w:sz w:val="24"/>
          <w:szCs w:val="24"/>
        </w:rPr>
      </w:pPr>
      <w:r w:rsidRPr="00705C4E">
        <w:rPr>
          <w:rFonts w:ascii="Times New Roman" w:eastAsia="Times New Roman" w:hAnsi="Times New Roman" w:cs="Times New Roman"/>
          <w:color w:val="FF0000"/>
          <w:sz w:val="24"/>
          <w:szCs w:val="24"/>
        </w:rPr>
        <w:t xml:space="preserve"> </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Рабочая программа разработана на основе основной образовательной программы муниципального казенного  общеобразовательного  учреждения  «МКОУ Ушьинская СОШ», разработана на основе программ А.Д. Шатовой «Экономическое воспитание дошкольников». Учебно – методического пособия. М.: Педагогическое общество России, 2005, Е.А. Курак, Л.А. Михерева «Экономическое воспитание дошкольников» — М., ТЦ СФЕРА, 2002г. Программа нацелена на первоначальное экономическое образование детей дошкольного возраста, как фактора их экономической социализации.</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ab/>
        <w:t>Экономика и дошкольник на самом деле, тесно связаны. Детей, точно так же,  как и взрослых, волнуют финансовые вопросы. Малыши, так или иначе, сталкиваются с миром финансов, обсуждают ли дома мама с папой повышение цен или прибавку к зарплате, или же в магазине игрушек, когда игрушка слишком дорогая и ее купить не могут, или же когда получают в подарок на день рождения конверт с купюрами.</w:t>
      </w:r>
    </w:p>
    <w:p w:rsidR="00705C4E" w:rsidRPr="00705C4E" w:rsidRDefault="00705C4E" w:rsidP="00705C4E">
      <w:pPr>
        <w:spacing w:after="0"/>
        <w:ind w:right="-143" w:hanging="142"/>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lastRenderedPageBreak/>
        <w:tab/>
        <w:t>Программа поможет детям понять, как зарабатываются деньги, что такое семейный</w:t>
      </w:r>
    </w:p>
    <w:p w:rsidR="00705C4E" w:rsidRPr="00705C4E" w:rsidRDefault="00705C4E" w:rsidP="00705C4E">
      <w:pPr>
        <w:spacing w:after="0"/>
        <w:ind w:right="-143" w:hanging="142"/>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бюджет, почему он ограничен и, как сделать так, чтобы преумножить достаток.</w:t>
      </w:r>
    </w:p>
    <w:p w:rsidR="00705C4E" w:rsidRPr="00705C4E" w:rsidRDefault="00705C4E" w:rsidP="00705C4E">
      <w:pPr>
        <w:spacing w:after="0"/>
        <w:ind w:right="-143" w:hanging="142"/>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ab/>
        <w:t>«Экономика детям» значима потому, что подразумевает широкую практику применения полученных детьми знаний: и в быту, и в будущей профессии.</w:t>
      </w:r>
    </w:p>
    <w:p w:rsidR="00705C4E" w:rsidRPr="00705C4E" w:rsidRDefault="00705C4E" w:rsidP="00705C4E">
      <w:pPr>
        <w:spacing w:after="0"/>
        <w:ind w:right="-143" w:hanging="142"/>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ab/>
        <w:t xml:space="preserve">Одной из важнейших задач дошкольной педагогики является обучение детей азам экономики, формирование экономических представлений. </w:t>
      </w:r>
    </w:p>
    <w:p w:rsidR="00705C4E" w:rsidRPr="00705C4E" w:rsidRDefault="00705C4E" w:rsidP="00705C4E">
      <w:pPr>
        <w:spacing w:after="0"/>
        <w:ind w:right="-143" w:hanging="142"/>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ab/>
        <w:t xml:space="preserve">Это обусловлено переменами в социальной жизни всех членов общества (включая детей дошкольного возраста), значимостью подготовки ребенка к жизни, правильной ориентации его в происходящих экономических явлениях, а также необходимостью преемственности в изучении экономики между первыми ступенями образовательной системы — дошкольным обучением и школой. </w:t>
      </w:r>
    </w:p>
    <w:p w:rsidR="00705C4E" w:rsidRPr="00705C4E" w:rsidRDefault="00705C4E" w:rsidP="00705C4E">
      <w:pPr>
        <w:spacing w:after="0"/>
        <w:ind w:right="-143" w:hanging="142"/>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ab/>
        <w:t>Процесс познания экономики не прост для дошкольника. Пониманию многих экономических явлений, развитию познавательного интереса к экономике, созданию положительной мотивации к ее изучению в значительной степени способствует игровая деятельность.</w:t>
      </w:r>
    </w:p>
    <w:p w:rsidR="00705C4E" w:rsidRPr="00705C4E" w:rsidRDefault="00705C4E" w:rsidP="00705C4E">
      <w:pPr>
        <w:spacing w:after="0"/>
        <w:ind w:hanging="142"/>
        <w:jc w:val="both"/>
        <w:rPr>
          <w:rFonts w:ascii="Times New Roman" w:eastAsia="Times New Roman" w:hAnsi="Times New Roman" w:cs="Times New Roman"/>
          <w:b/>
          <w:bCs/>
          <w:sz w:val="24"/>
          <w:szCs w:val="24"/>
        </w:rPr>
      </w:pPr>
      <w:r w:rsidRPr="00705C4E">
        <w:rPr>
          <w:rFonts w:ascii="Times New Roman" w:eastAsia="Times New Roman" w:hAnsi="Times New Roman" w:cs="Times New Roman"/>
          <w:b/>
          <w:bCs/>
          <w:sz w:val="24"/>
          <w:szCs w:val="24"/>
        </w:rPr>
        <w:t xml:space="preserve">   Цель </w:t>
      </w:r>
      <w:r w:rsidRPr="00705C4E">
        <w:rPr>
          <w:rFonts w:ascii="Times New Roman" w:eastAsia="Times New Roman" w:hAnsi="Times New Roman" w:cs="Times New Roman"/>
          <w:sz w:val="24"/>
          <w:szCs w:val="24"/>
        </w:rPr>
        <w:t>раскрыть ребенку окружающий его предметный мир как мир духовных и материальных ценностей, как часть общечеловеческой культуры, сформировать основы экономических компетенций и финансовую грамотность у детей старшего дошкольного возраста.</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Задачи:</w:t>
      </w:r>
    </w:p>
    <w:p w:rsidR="00705C4E" w:rsidRPr="00705C4E" w:rsidRDefault="00705C4E" w:rsidP="00705C4E">
      <w:pPr>
        <w:spacing w:after="0"/>
        <w:jc w:val="both"/>
        <w:rPr>
          <w:rFonts w:ascii="Times New Roman" w:eastAsia="Times New Roman" w:hAnsi="Times New Roman" w:cs="Times New Roman"/>
          <w:b/>
          <w:iCs/>
          <w:sz w:val="24"/>
          <w:szCs w:val="24"/>
        </w:rPr>
      </w:pPr>
      <w:r w:rsidRPr="00705C4E">
        <w:rPr>
          <w:rFonts w:ascii="Times New Roman" w:eastAsia="Times New Roman" w:hAnsi="Times New Roman" w:cs="Times New Roman"/>
          <w:b/>
          <w:iCs/>
          <w:sz w:val="24"/>
          <w:szCs w:val="24"/>
        </w:rPr>
        <w:t>Обучающие задачи:</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сформировать у детей представление о потребностях человека на основе экономических понятий: экономика, потребности, нормы жизни, товар, продукт, услуга, потребители;</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дать представление детям о разных видах ресурсов, понятии «экономия ресурсов»; о производителях товаров и услуг;</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расширить представление об обмене товарами и услугами, о понятии «рынок», «спрос», «предложение», «цена», «заработная плата»;</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создать на основе принципа интеграции видов детской деятельности, условия для решения практических задач самими детьми;</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познакомить детей с экономическими терминами через экономический словарь, кроссворд, игру, значимость жизненно важных потребностей человека;</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заложить основы экономического образа мышления у ребѐнка – дошкольника.</w:t>
      </w:r>
    </w:p>
    <w:p w:rsidR="00705C4E" w:rsidRPr="00705C4E" w:rsidRDefault="00705C4E" w:rsidP="00705C4E">
      <w:pPr>
        <w:pStyle w:val="a7"/>
        <w:ind w:left="0" w:firstLine="0"/>
        <w:rPr>
          <w:b/>
          <w:iCs/>
          <w:sz w:val="24"/>
          <w:szCs w:val="24"/>
        </w:rPr>
      </w:pPr>
      <w:r w:rsidRPr="00705C4E">
        <w:rPr>
          <w:b/>
          <w:iCs/>
          <w:sz w:val="24"/>
          <w:szCs w:val="24"/>
        </w:rPr>
        <w:t>Развивающие задачи:</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развивать ответственность, предприимчивость, расчетливость, самостоятельность.</w:t>
      </w:r>
    </w:p>
    <w:p w:rsidR="00705C4E" w:rsidRPr="00705C4E" w:rsidRDefault="00705C4E" w:rsidP="00705C4E">
      <w:pPr>
        <w:pStyle w:val="a7"/>
        <w:ind w:left="0" w:firstLine="0"/>
        <w:rPr>
          <w:b/>
          <w:iCs/>
          <w:sz w:val="24"/>
          <w:szCs w:val="24"/>
        </w:rPr>
      </w:pPr>
      <w:r w:rsidRPr="00705C4E">
        <w:rPr>
          <w:b/>
          <w:iCs/>
          <w:sz w:val="24"/>
          <w:szCs w:val="24"/>
        </w:rPr>
        <w:t>Воспитательные задачи:</w:t>
      </w:r>
    </w:p>
    <w:p w:rsidR="00705C4E" w:rsidRPr="00705C4E" w:rsidRDefault="00705C4E" w:rsidP="00705C4E">
      <w:pPr>
        <w:pStyle w:val="a7"/>
        <w:widowControl/>
        <w:numPr>
          <w:ilvl w:val="0"/>
          <w:numId w:val="13"/>
        </w:numPr>
        <w:autoSpaceDE/>
        <w:autoSpaceDN/>
        <w:spacing w:line="276" w:lineRule="auto"/>
        <w:ind w:left="0" w:right="0" w:firstLine="0"/>
        <w:contextualSpacing/>
        <w:rPr>
          <w:sz w:val="24"/>
          <w:szCs w:val="24"/>
        </w:rPr>
      </w:pPr>
      <w:r w:rsidRPr="00705C4E">
        <w:rPr>
          <w:sz w:val="24"/>
          <w:szCs w:val="24"/>
        </w:rPr>
        <w:t>воспитывать у детей навыки и привычки речевого этикета, культурного поведения в быту.</w:t>
      </w:r>
    </w:p>
    <w:p w:rsidR="00705C4E" w:rsidRPr="00705C4E" w:rsidRDefault="00705C4E" w:rsidP="00705C4E">
      <w:pPr>
        <w:pStyle w:val="a7"/>
        <w:ind w:left="0"/>
        <w:rPr>
          <w:sz w:val="24"/>
          <w:szCs w:val="24"/>
        </w:rPr>
      </w:pPr>
    </w:p>
    <w:p w:rsidR="00705C4E" w:rsidRPr="00705C4E" w:rsidRDefault="00705C4E" w:rsidP="00705C4E">
      <w:pPr>
        <w:pStyle w:val="1"/>
        <w:rPr>
          <w:rFonts w:ascii="Times New Roman" w:eastAsia="Times New Roman" w:hAnsi="Times New Roman" w:cs="Times New Roman"/>
          <w:color w:val="auto"/>
          <w:sz w:val="24"/>
          <w:szCs w:val="24"/>
        </w:rPr>
      </w:pPr>
      <w:bookmarkStart w:id="0" w:name="_Toc440804582"/>
      <w:bookmarkStart w:id="1" w:name="_Toc442273594"/>
      <w:bookmarkStart w:id="2" w:name="_Toc22293368"/>
      <w:r w:rsidRPr="00705C4E">
        <w:rPr>
          <w:rFonts w:ascii="Times New Roman" w:eastAsia="Times New Roman" w:hAnsi="Times New Roman" w:cs="Times New Roman"/>
          <w:color w:val="auto"/>
          <w:sz w:val="24"/>
          <w:szCs w:val="24"/>
        </w:rPr>
        <w:t xml:space="preserve">  Принципы и подходы к формированию программы</w:t>
      </w:r>
      <w:bookmarkEnd w:id="0"/>
      <w:bookmarkEnd w:id="1"/>
      <w:bookmarkEnd w:id="2"/>
    </w:p>
    <w:p w:rsidR="00705C4E" w:rsidRPr="00705C4E" w:rsidRDefault="00705C4E" w:rsidP="00705C4E">
      <w:pPr>
        <w:spacing w:after="0"/>
        <w:jc w:val="both"/>
        <w:rPr>
          <w:rFonts w:ascii="Times New Roman" w:hAnsi="Times New Roman" w:cs="Times New Roman"/>
          <w:sz w:val="24"/>
          <w:szCs w:val="24"/>
        </w:rPr>
      </w:pPr>
      <w:r w:rsidRPr="00705C4E">
        <w:rPr>
          <w:rFonts w:ascii="Times New Roman" w:hAnsi="Times New Roman" w:cs="Times New Roman"/>
          <w:sz w:val="24"/>
          <w:szCs w:val="24"/>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Учет индивидуальных особенностей и возможностей детей;</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гармоничного восприятия экономической культуры;</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экономической направленности в воспитании;</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целенаправленной ориентированности на ценностные отношения; целостности;</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lastRenderedPageBreak/>
        <w:t>единство воспитания, обучения и развития;</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системность и последовательность;</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сочетание коллективных и индивидуальных форм работы;</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наглядность;</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доступность;</w:t>
      </w:r>
    </w:p>
    <w:p w:rsidR="00705C4E" w:rsidRPr="00705C4E" w:rsidRDefault="00705C4E" w:rsidP="00705C4E">
      <w:pPr>
        <w:pStyle w:val="a7"/>
        <w:widowControl/>
        <w:numPr>
          <w:ilvl w:val="0"/>
          <w:numId w:val="14"/>
        </w:numPr>
        <w:autoSpaceDE/>
        <w:autoSpaceDN/>
        <w:spacing w:line="276" w:lineRule="auto"/>
        <w:ind w:left="426" w:right="0"/>
        <w:contextualSpacing/>
        <w:rPr>
          <w:sz w:val="24"/>
          <w:szCs w:val="24"/>
        </w:rPr>
      </w:pPr>
      <w:r w:rsidRPr="00705C4E">
        <w:rPr>
          <w:sz w:val="24"/>
          <w:szCs w:val="24"/>
        </w:rPr>
        <w:t>активность.</w:t>
      </w:r>
    </w:p>
    <w:p w:rsidR="00705C4E" w:rsidRPr="00705C4E" w:rsidRDefault="00705C4E" w:rsidP="00705C4E">
      <w:pPr>
        <w:pStyle w:val="a7"/>
        <w:ind w:left="426"/>
        <w:rPr>
          <w:sz w:val="24"/>
          <w:szCs w:val="24"/>
        </w:rPr>
      </w:pPr>
    </w:p>
    <w:p w:rsidR="00705C4E" w:rsidRPr="00705C4E" w:rsidRDefault="00705C4E" w:rsidP="00705C4E">
      <w:pPr>
        <w:pStyle w:val="1"/>
        <w:spacing w:before="0" w:line="240" w:lineRule="auto"/>
        <w:rPr>
          <w:rFonts w:ascii="Times New Roman" w:hAnsi="Times New Roman" w:cs="Times New Roman"/>
          <w:color w:val="auto"/>
          <w:sz w:val="24"/>
          <w:szCs w:val="24"/>
        </w:rPr>
      </w:pPr>
      <w:bookmarkStart w:id="3" w:name="_Toc441245927"/>
      <w:bookmarkStart w:id="4" w:name="_Toc442797832"/>
      <w:bookmarkStart w:id="5" w:name="_Toc515572330"/>
      <w:bookmarkStart w:id="6" w:name="_Toc22293369"/>
      <w:bookmarkStart w:id="7" w:name="_Toc440804584"/>
      <w:bookmarkStart w:id="8" w:name="_Toc442273596"/>
      <w:r>
        <w:rPr>
          <w:rFonts w:ascii="Times New Roman" w:hAnsi="Times New Roman" w:cs="Times New Roman"/>
          <w:color w:val="auto"/>
          <w:sz w:val="24"/>
          <w:szCs w:val="24"/>
        </w:rPr>
        <w:t xml:space="preserve"> </w:t>
      </w:r>
      <w:r w:rsidRPr="00705C4E">
        <w:rPr>
          <w:rFonts w:ascii="Times New Roman" w:hAnsi="Times New Roman" w:cs="Times New Roman"/>
          <w:color w:val="auto"/>
          <w:sz w:val="24"/>
          <w:szCs w:val="24"/>
        </w:rPr>
        <w:t xml:space="preserve"> Значимые для разработки и реализации Программы характеристики</w:t>
      </w:r>
      <w:bookmarkEnd w:id="3"/>
      <w:bookmarkEnd w:id="4"/>
      <w:bookmarkEnd w:id="5"/>
      <w:r>
        <w:rPr>
          <w:rFonts w:ascii="Times New Roman" w:hAnsi="Times New Roman" w:cs="Times New Roman"/>
          <w:color w:val="auto"/>
          <w:sz w:val="24"/>
          <w:szCs w:val="24"/>
        </w:rPr>
        <w:t xml:space="preserve"> </w:t>
      </w:r>
      <w:r w:rsidRPr="00705C4E">
        <w:rPr>
          <w:rFonts w:ascii="Times New Roman" w:eastAsia="Times New Roman" w:hAnsi="Times New Roman" w:cs="Times New Roman"/>
          <w:color w:val="auto"/>
          <w:sz w:val="24"/>
          <w:szCs w:val="24"/>
        </w:rPr>
        <w:t>Психолого-возрастные особенности развития детей</w:t>
      </w:r>
      <w:bookmarkEnd w:id="6"/>
    </w:p>
    <w:p w:rsidR="00705C4E" w:rsidRPr="00705C4E" w:rsidRDefault="00705C4E" w:rsidP="00705C4E">
      <w:pPr>
        <w:pStyle w:val="a7"/>
        <w:ind w:left="0" w:firstLine="709"/>
        <w:rPr>
          <w:bCs/>
          <w:sz w:val="24"/>
          <w:szCs w:val="24"/>
        </w:rPr>
      </w:pPr>
      <w:r w:rsidRPr="00705C4E">
        <w:rPr>
          <w:bCs/>
          <w:sz w:val="24"/>
          <w:szCs w:val="24"/>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705C4E" w:rsidRPr="00705C4E" w:rsidRDefault="00705C4E" w:rsidP="00705C4E">
      <w:pPr>
        <w:pStyle w:val="a7"/>
        <w:ind w:left="0" w:firstLine="709"/>
        <w:rPr>
          <w:bCs/>
          <w:sz w:val="24"/>
          <w:szCs w:val="24"/>
        </w:rPr>
      </w:pPr>
      <w:r w:rsidRPr="00705C4E">
        <w:rPr>
          <w:bCs/>
          <w:sz w:val="24"/>
          <w:szCs w:val="24"/>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705C4E" w:rsidRPr="00705C4E" w:rsidRDefault="00705C4E" w:rsidP="00705C4E">
      <w:pPr>
        <w:pStyle w:val="a7"/>
        <w:ind w:left="0" w:firstLine="709"/>
        <w:rPr>
          <w:bCs/>
          <w:sz w:val="24"/>
          <w:szCs w:val="24"/>
        </w:rPr>
      </w:pPr>
    </w:p>
    <w:p w:rsidR="00705C4E" w:rsidRPr="00705C4E" w:rsidRDefault="00705C4E" w:rsidP="00705C4E">
      <w:pPr>
        <w:spacing w:after="0"/>
        <w:rPr>
          <w:rFonts w:ascii="Times New Roman" w:eastAsia="Times New Roman" w:hAnsi="Times New Roman" w:cs="Times New Roman"/>
          <w:b/>
          <w:sz w:val="24"/>
          <w:szCs w:val="24"/>
        </w:rPr>
      </w:pPr>
      <w:r w:rsidRPr="00705C4E">
        <w:rPr>
          <w:rFonts w:ascii="Times New Roman" w:eastAsia="Times New Roman" w:hAnsi="Times New Roman" w:cs="Times New Roman"/>
          <w:b/>
          <w:sz w:val="24"/>
          <w:szCs w:val="24"/>
        </w:rPr>
        <w:t>Возрастная характеристика детей 5-6 лет</w:t>
      </w:r>
    </w:p>
    <w:p w:rsidR="00705C4E" w:rsidRPr="00705C4E" w:rsidRDefault="00705C4E" w:rsidP="00705C4E">
      <w:pPr>
        <w:pStyle w:val="a7"/>
        <w:ind w:left="0" w:firstLine="709"/>
        <w:rPr>
          <w:bCs/>
          <w:sz w:val="24"/>
          <w:szCs w:val="24"/>
        </w:rPr>
      </w:pPr>
      <w:r w:rsidRPr="00705C4E">
        <w:rPr>
          <w:bCs/>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05C4E" w:rsidRPr="00705C4E" w:rsidRDefault="00705C4E" w:rsidP="00705C4E">
      <w:pPr>
        <w:pStyle w:val="a7"/>
        <w:ind w:left="0" w:firstLine="709"/>
        <w:rPr>
          <w:bCs/>
          <w:sz w:val="24"/>
          <w:szCs w:val="24"/>
        </w:rPr>
      </w:pPr>
      <w:r w:rsidRPr="00705C4E">
        <w:rPr>
          <w:bCs/>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05C4E" w:rsidRPr="00705C4E" w:rsidRDefault="00705C4E" w:rsidP="00705C4E">
      <w:pPr>
        <w:pStyle w:val="a7"/>
        <w:ind w:left="0" w:firstLine="709"/>
        <w:rPr>
          <w:bCs/>
          <w:sz w:val="24"/>
          <w:szCs w:val="24"/>
        </w:rPr>
      </w:pPr>
      <w:r w:rsidRPr="00705C4E">
        <w:rPr>
          <w:bCs/>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05C4E" w:rsidRPr="00705C4E" w:rsidRDefault="00705C4E" w:rsidP="00705C4E">
      <w:pPr>
        <w:pStyle w:val="a7"/>
        <w:ind w:left="0" w:firstLine="709"/>
        <w:rPr>
          <w:bCs/>
          <w:sz w:val="24"/>
          <w:szCs w:val="24"/>
        </w:rPr>
      </w:pPr>
      <w:r w:rsidRPr="00705C4E">
        <w:rPr>
          <w:bCs/>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w:t>
      </w:r>
      <w:r w:rsidRPr="00705C4E">
        <w:rPr>
          <w:bCs/>
          <w:sz w:val="24"/>
          <w:szCs w:val="24"/>
        </w:rPr>
        <w:lastRenderedPageBreak/>
        <w:t xml:space="preserve">конструирования: </w:t>
      </w:r>
    </w:p>
    <w:p w:rsidR="00705C4E" w:rsidRPr="00705C4E" w:rsidRDefault="00705C4E" w:rsidP="00705C4E">
      <w:pPr>
        <w:pStyle w:val="a7"/>
        <w:ind w:left="0" w:firstLine="709"/>
        <w:rPr>
          <w:bCs/>
          <w:sz w:val="24"/>
          <w:szCs w:val="24"/>
        </w:rPr>
      </w:pPr>
      <w:r w:rsidRPr="00705C4E">
        <w:rPr>
          <w:bCs/>
          <w:sz w:val="24"/>
          <w:szCs w:val="24"/>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705C4E" w:rsidRPr="00705C4E" w:rsidRDefault="00705C4E" w:rsidP="00705C4E">
      <w:pPr>
        <w:pStyle w:val="a7"/>
        <w:ind w:left="0" w:firstLine="709"/>
        <w:rPr>
          <w:bCs/>
          <w:sz w:val="24"/>
          <w:szCs w:val="24"/>
        </w:rPr>
      </w:pPr>
      <w:r w:rsidRPr="00705C4E">
        <w:rPr>
          <w:bCs/>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705C4E" w:rsidRPr="00705C4E" w:rsidRDefault="00705C4E" w:rsidP="00705C4E">
      <w:pPr>
        <w:pStyle w:val="a7"/>
        <w:ind w:left="0" w:firstLine="709"/>
        <w:rPr>
          <w:bCs/>
          <w:sz w:val="24"/>
          <w:szCs w:val="24"/>
        </w:rPr>
      </w:pPr>
      <w:r w:rsidRPr="00705C4E">
        <w:rPr>
          <w:bCs/>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05C4E" w:rsidRPr="00705C4E" w:rsidRDefault="00705C4E" w:rsidP="00705C4E">
      <w:pPr>
        <w:pStyle w:val="a7"/>
        <w:ind w:left="0" w:firstLine="709"/>
        <w:rPr>
          <w:bCs/>
          <w:sz w:val="24"/>
          <w:szCs w:val="24"/>
        </w:rPr>
      </w:pPr>
      <w:r w:rsidRPr="00705C4E">
        <w:rPr>
          <w:bCs/>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05C4E" w:rsidRPr="00705C4E" w:rsidRDefault="00705C4E" w:rsidP="00705C4E">
      <w:pPr>
        <w:pStyle w:val="a7"/>
        <w:ind w:left="0" w:firstLine="709"/>
        <w:rPr>
          <w:bCs/>
          <w:sz w:val="24"/>
          <w:szCs w:val="24"/>
        </w:rPr>
      </w:pPr>
      <w:r w:rsidRPr="00705C4E">
        <w:rPr>
          <w:bCs/>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наглядное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05C4E" w:rsidRPr="00705C4E" w:rsidRDefault="00705C4E" w:rsidP="00705C4E">
      <w:pPr>
        <w:pStyle w:val="a7"/>
        <w:ind w:left="0" w:firstLine="709"/>
        <w:rPr>
          <w:bCs/>
          <w:sz w:val="24"/>
          <w:szCs w:val="24"/>
        </w:rPr>
      </w:pPr>
      <w:r w:rsidRPr="00705C4E">
        <w:rPr>
          <w:bCs/>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05C4E" w:rsidRPr="00705C4E" w:rsidRDefault="00705C4E" w:rsidP="00705C4E">
      <w:pPr>
        <w:pStyle w:val="a7"/>
        <w:ind w:left="0" w:firstLine="709"/>
        <w:rPr>
          <w:bCs/>
          <w:sz w:val="24"/>
          <w:szCs w:val="24"/>
        </w:rPr>
      </w:pPr>
      <w:r w:rsidRPr="00705C4E">
        <w:rPr>
          <w:bCs/>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05C4E" w:rsidRPr="00705C4E" w:rsidRDefault="00705C4E" w:rsidP="00705C4E">
      <w:pPr>
        <w:pStyle w:val="a7"/>
        <w:ind w:left="0" w:firstLine="709"/>
        <w:rPr>
          <w:bCs/>
          <w:sz w:val="24"/>
          <w:szCs w:val="24"/>
        </w:rPr>
      </w:pPr>
      <w:r w:rsidRPr="00705C4E">
        <w:rPr>
          <w:bCs/>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05C4E" w:rsidRPr="00705C4E" w:rsidRDefault="00705C4E" w:rsidP="00705C4E">
      <w:pPr>
        <w:pStyle w:val="a7"/>
        <w:ind w:left="0" w:firstLine="709"/>
        <w:rPr>
          <w:bCs/>
          <w:sz w:val="24"/>
          <w:szCs w:val="24"/>
        </w:rPr>
      </w:pPr>
      <w:r w:rsidRPr="00705C4E">
        <w:rPr>
          <w:bCs/>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05C4E" w:rsidRPr="00705C4E" w:rsidRDefault="00705C4E" w:rsidP="00705C4E">
      <w:pPr>
        <w:pStyle w:val="a7"/>
        <w:ind w:left="0" w:firstLine="709"/>
        <w:rPr>
          <w:bCs/>
          <w:sz w:val="24"/>
          <w:szCs w:val="24"/>
        </w:rPr>
      </w:pPr>
      <w:r w:rsidRPr="00705C4E">
        <w:rPr>
          <w:bCs/>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05C4E" w:rsidRPr="00705C4E" w:rsidRDefault="00705C4E" w:rsidP="00705C4E">
      <w:pPr>
        <w:pStyle w:val="a7"/>
        <w:ind w:left="0" w:firstLine="709"/>
        <w:rPr>
          <w:bCs/>
          <w:sz w:val="24"/>
          <w:szCs w:val="24"/>
        </w:rPr>
      </w:pPr>
      <w:r w:rsidRPr="00705C4E">
        <w:rPr>
          <w:bCs/>
          <w:sz w:val="24"/>
          <w:szCs w:val="24"/>
        </w:rPr>
        <w:t>Развивается связная речь. Дети могут пересказывать, рассказывать по картинке, передавая не только главное, но и детали.</w:t>
      </w:r>
    </w:p>
    <w:p w:rsidR="00705C4E" w:rsidRPr="00705C4E" w:rsidRDefault="00705C4E" w:rsidP="00705C4E">
      <w:pPr>
        <w:pStyle w:val="a7"/>
        <w:ind w:left="0" w:firstLine="709"/>
        <w:rPr>
          <w:bCs/>
          <w:sz w:val="24"/>
          <w:szCs w:val="24"/>
        </w:rPr>
      </w:pPr>
      <w:r w:rsidRPr="00705C4E">
        <w:rPr>
          <w:bCs/>
          <w:sz w:val="24"/>
          <w:szCs w:val="24"/>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w:t>
      </w:r>
      <w:r w:rsidRPr="00705C4E">
        <w:rPr>
          <w:bCs/>
          <w:sz w:val="24"/>
          <w:szCs w:val="24"/>
        </w:rPr>
        <w:lastRenderedPageBreak/>
        <w:t>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05C4E" w:rsidRPr="00705C4E" w:rsidRDefault="00705C4E" w:rsidP="00705C4E">
      <w:pPr>
        <w:pStyle w:val="a7"/>
        <w:ind w:left="0" w:firstLine="709"/>
        <w:rPr>
          <w:bCs/>
          <w:sz w:val="24"/>
          <w:szCs w:val="24"/>
        </w:rPr>
      </w:pPr>
      <w:r w:rsidRPr="00705C4E">
        <w:rPr>
          <w:bCs/>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 образ Я.</w:t>
      </w:r>
    </w:p>
    <w:p w:rsidR="00705C4E" w:rsidRPr="00705C4E" w:rsidRDefault="00705C4E" w:rsidP="00705C4E">
      <w:pPr>
        <w:pStyle w:val="a7"/>
        <w:ind w:left="0" w:firstLine="709"/>
        <w:rPr>
          <w:bCs/>
          <w:sz w:val="24"/>
          <w:szCs w:val="24"/>
        </w:rPr>
      </w:pPr>
    </w:p>
    <w:p w:rsidR="00705C4E" w:rsidRPr="00705C4E" w:rsidRDefault="00705C4E" w:rsidP="00705C4E">
      <w:pPr>
        <w:spacing w:after="0"/>
        <w:rPr>
          <w:rFonts w:ascii="Times New Roman" w:eastAsia="Times New Roman" w:hAnsi="Times New Roman" w:cs="Times New Roman"/>
          <w:b/>
          <w:sz w:val="24"/>
          <w:szCs w:val="24"/>
        </w:rPr>
      </w:pPr>
      <w:r w:rsidRPr="00705C4E">
        <w:rPr>
          <w:rFonts w:ascii="Times New Roman" w:eastAsia="Times New Roman" w:hAnsi="Times New Roman" w:cs="Times New Roman"/>
          <w:b/>
          <w:sz w:val="24"/>
          <w:szCs w:val="24"/>
        </w:rPr>
        <w:t>Возрастная характеристика детей 6 - 7 лет</w:t>
      </w:r>
    </w:p>
    <w:p w:rsidR="00705C4E" w:rsidRPr="00705C4E" w:rsidRDefault="00705C4E" w:rsidP="00705C4E">
      <w:pPr>
        <w:pStyle w:val="a7"/>
        <w:ind w:left="0" w:firstLine="709"/>
        <w:rPr>
          <w:bCs/>
          <w:sz w:val="24"/>
          <w:szCs w:val="24"/>
        </w:rPr>
      </w:pPr>
      <w:r w:rsidRPr="00705C4E">
        <w:rPr>
          <w:bCs/>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работу взрослых.</w:t>
      </w:r>
    </w:p>
    <w:p w:rsidR="00705C4E" w:rsidRPr="00705C4E" w:rsidRDefault="00705C4E" w:rsidP="00705C4E">
      <w:pPr>
        <w:pStyle w:val="a7"/>
        <w:ind w:left="0" w:firstLine="709"/>
        <w:rPr>
          <w:bCs/>
          <w:sz w:val="24"/>
          <w:szCs w:val="24"/>
        </w:rPr>
      </w:pPr>
      <w:r w:rsidRPr="00705C4E">
        <w:rPr>
          <w:bCs/>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r w:rsidRPr="00705C4E">
        <w:rPr>
          <w:bCs/>
          <w:sz w:val="24"/>
          <w:szCs w:val="24"/>
        </w:rPr>
        <w:tab/>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705C4E" w:rsidRPr="00705C4E" w:rsidRDefault="00705C4E" w:rsidP="00705C4E">
      <w:pPr>
        <w:pStyle w:val="a7"/>
        <w:ind w:left="0" w:firstLine="709"/>
        <w:rPr>
          <w:bCs/>
          <w:sz w:val="24"/>
          <w:szCs w:val="24"/>
        </w:rPr>
      </w:pPr>
      <w:r w:rsidRPr="00705C4E">
        <w:rPr>
          <w:bCs/>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05C4E" w:rsidRPr="00705C4E" w:rsidRDefault="00705C4E" w:rsidP="00705C4E">
      <w:pPr>
        <w:pStyle w:val="a7"/>
        <w:ind w:left="0" w:firstLine="709"/>
        <w:rPr>
          <w:bCs/>
          <w:sz w:val="24"/>
          <w:szCs w:val="24"/>
        </w:rPr>
      </w:pPr>
      <w:r w:rsidRPr="00705C4E">
        <w:rPr>
          <w:bCs/>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w:t>
      </w:r>
      <w:r w:rsidRPr="00705C4E">
        <w:rPr>
          <w:bCs/>
          <w:sz w:val="24"/>
          <w:szCs w:val="24"/>
        </w:rPr>
        <w:tab/>
        <w:t>Одежда может быть украшена различными деталями.</w:t>
      </w:r>
    </w:p>
    <w:p w:rsidR="00705C4E" w:rsidRPr="00705C4E" w:rsidRDefault="00705C4E" w:rsidP="00705C4E">
      <w:pPr>
        <w:pStyle w:val="a7"/>
        <w:ind w:left="0" w:firstLine="709"/>
        <w:rPr>
          <w:bCs/>
          <w:sz w:val="24"/>
          <w:szCs w:val="24"/>
        </w:rPr>
      </w:pPr>
      <w:r w:rsidRPr="00705C4E">
        <w:rPr>
          <w:bCs/>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705C4E" w:rsidRPr="00705C4E" w:rsidRDefault="00705C4E" w:rsidP="00705C4E">
      <w:pPr>
        <w:pStyle w:val="a7"/>
        <w:ind w:left="0" w:firstLine="709"/>
        <w:rPr>
          <w:bCs/>
          <w:sz w:val="24"/>
          <w:szCs w:val="24"/>
        </w:rPr>
      </w:pPr>
      <w:r w:rsidRPr="00705C4E">
        <w:rPr>
          <w:bCs/>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05C4E" w:rsidRPr="00705C4E" w:rsidRDefault="00705C4E" w:rsidP="00705C4E">
      <w:pPr>
        <w:pStyle w:val="a7"/>
        <w:ind w:left="0" w:firstLine="709"/>
        <w:rPr>
          <w:bCs/>
          <w:sz w:val="24"/>
          <w:szCs w:val="24"/>
        </w:rPr>
      </w:pPr>
      <w:r w:rsidRPr="00705C4E">
        <w:rPr>
          <w:bCs/>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05C4E" w:rsidRPr="00705C4E" w:rsidRDefault="00705C4E" w:rsidP="00705C4E">
      <w:pPr>
        <w:pStyle w:val="a7"/>
        <w:ind w:left="0" w:firstLine="709"/>
        <w:rPr>
          <w:bCs/>
          <w:sz w:val="24"/>
          <w:szCs w:val="24"/>
        </w:rPr>
      </w:pPr>
      <w:r w:rsidRPr="00705C4E">
        <w:rPr>
          <w:bCs/>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05C4E" w:rsidRPr="00705C4E" w:rsidRDefault="00705C4E" w:rsidP="00705C4E">
      <w:pPr>
        <w:pStyle w:val="a7"/>
        <w:ind w:left="0" w:firstLine="709"/>
        <w:rPr>
          <w:bCs/>
          <w:sz w:val="24"/>
          <w:szCs w:val="24"/>
        </w:rPr>
      </w:pPr>
      <w:r w:rsidRPr="00705C4E">
        <w:rPr>
          <w:bCs/>
          <w:sz w:val="24"/>
          <w:szCs w:val="24"/>
        </w:rPr>
        <w:t xml:space="preserve">Усложняется конструирование из природного материала. Дошкольникам уже </w:t>
      </w:r>
      <w:r w:rsidRPr="00705C4E">
        <w:rPr>
          <w:bCs/>
          <w:sz w:val="24"/>
          <w:szCs w:val="24"/>
        </w:rPr>
        <w:lastRenderedPageBreak/>
        <w:t>доступны целостные композиции по предварительному замыслу, которые могут передавать сложные отношения, включать фигуры людей и животных.</w:t>
      </w:r>
    </w:p>
    <w:p w:rsidR="00705C4E" w:rsidRPr="00705C4E" w:rsidRDefault="00705C4E" w:rsidP="00705C4E">
      <w:pPr>
        <w:pStyle w:val="a7"/>
        <w:ind w:left="0" w:firstLine="709"/>
        <w:rPr>
          <w:bCs/>
          <w:sz w:val="24"/>
          <w:szCs w:val="24"/>
        </w:rPr>
      </w:pPr>
      <w:r w:rsidRPr="00705C4E">
        <w:rPr>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705C4E" w:rsidRPr="00705C4E" w:rsidRDefault="00705C4E" w:rsidP="00705C4E">
      <w:pPr>
        <w:pStyle w:val="a7"/>
        <w:ind w:left="0" w:firstLine="709"/>
        <w:rPr>
          <w:bCs/>
          <w:sz w:val="24"/>
          <w:szCs w:val="24"/>
        </w:rPr>
      </w:pPr>
      <w:r w:rsidRPr="00705C4E">
        <w:rPr>
          <w:bCs/>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05C4E" w:rsidRPr="00705C4E" w:rsidRDefault="00705C4E" w:rsidP="00705C4E">
      <w:pPr>
        <w:pStyle w:val="a7"/>
        <w:ind w:left="0" w:firstLine="709"/>
        <w:rPr>
          <w:bCs/>
          <w:sz w:val="24"/>
          <w:szCs w:val="24"/>
        </w:rPr>
      </w:pPr>
      <w:r w:rsidRPr="00705C4E">
        <w:rPr>
          <w:bCs/>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705C4E" w:rsidRPr="00705C4E" w:rsidRDefault="00705C4E" w:rsidP="00705C4E">
      <w:pPr>
        <w:pStyle w:val="a7"/>
        <w:ind w:left="0" w:firstLine="709"/>
        <w:rPr>
          <w:bCs/>
          <w:sz w:val="24"/>
          <w:szCs w:val="24"/>
        </w:rPr>
      </w:pPr>
      <w:r w:rsidRPr="00705C4E">
        <w:rPr>
          <w:bCs/>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05C4E" w:rsidRPr="00705C4E" w:rsidRDefault="00705C4E" w:rsidP="00705C4E">
      <w:pPr>
        <w:pStyle w:val="a7"/>
        <w:ind w:left="0" w:firstLine="709"/>
        <w:rPr>
          <w:bCs/>
          <w:sz w:val="24"/>
          <w:szCs w:val="24"/>
        </w:rPr>
      </w:pPr>
      <w:r w:rsidRPr="00705C4E">
        <w:rPr>
          <w:bCs/>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05C4E" w:rsidRPr="00705C4E" w:rsidRDefault="00705C4E" w:rsidP="00705C4E">
      <w:pPr>
        <w:pStyle w:val="a7"/>
        <w:ind w:left="0" w:firstLine="709"/>
        <w:rPr>
          <w:bCs/>
          <w:sz w:val="24"/>
          <w:szCs w:val="24"/>
        </w:rPr>
      </w:pPr>
      <w:r w:rsidRPr="00705C4E">
        <w:rPr>
          <w:bCs/>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705C4E" w:rsidRPr="00705C4E" w:rsidRDefault="00705C4E" w:rsidP="00705C4E">
      <w:pPr>
        <w:pStyle w:val="a7"/>
        <w:ind w:left="0" w:firstLine="709"/>
        <w:rPr>
          <w:bCs/>
          <w:sz w:val="24"/>
          <w:szCs w:val="24"/>
        </w:rPr>
      </w:pPr>
      <w:r w:rsidRPr="00705C4E">
        <w:rPr>
          <w:bCs/>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705C4E" w:rsidRPr="00705C4E" w:rsidRDefault="00705C4E" w:rsidP="00705C4E">
      <w:pPr>
        <w:pStyle w:val="a7"/>
        <w:ind w:left="0" w:firstLine="709"/>
        <w:rPr>
          <w:bCs/>
          <w:sz w:val="24"/>
          <w:szCs w:val="24"/>
        </w:rPr>
      </w:pPr>
      <w:r w:rsidRPr="00705C4E">
        <w:rPr>
          <w:bCs/>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05C4E" w:rsidRPr="00705C4E" w:rsidRDefault="00705C4E" w:rsidP="00705C4E">
      <w:pPr>
        <w:pStyle w:val="a7"/>
        <w:ind w:left="0" w:firstLine="709"/>
        <w:rPr>
          <w:bCs/>
          <w:sz w:val="24"/>
          <w:szCs w:val="24"/>
        </w:rPr>
      </w:pPr>
      <w:r w:rsidRPr="00705C4E">
        <w:rPr>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05C4E" w:rsidRPr="00705C4E" w:rsidRDefault="00705C4E" w:rsidP="00705C4E">
      <w:pPr>
        <w:pStyle w:val="a7"/>
        <w:ind w:left="0" w:firstLine="709"/>
        <w:rPr>
          <w:bCs/>
          <w:sz w:val="24"/>
          <w:szCs w:val="24"/>
        </w:rPr>
      </w:pPr>
    </w:p>
    <w:p w:rsidR="00705C4E" w:rsidRPr="00705C4E" w:rsidRDefault="002C6804" w:rsidP="00705C4E">
      <w:pPr>
        <w:pStyle w:val="1"/>
        <w:spacing w:before="0"/>
        <w:rPr>
          <w:rFonts w:ascii="Times New Roman" w:hAnsi="Times New Roman" w:cs="Times New Roman"/>
          <w:color w:val="auto"/>
          <w:sz w:val="24"/>
          <w:szCs w:val="24"/>
        </w:rPr>
      </w:pPr>
      <w:bookmarkStart w:id="9" w:name="_Toc22293370"/>
      <w:r>
        <w:rPr>
          <w:rFonts w:ascii="Times New Roman" w:hAnsi="Times New Roman" w:cs="Times New Roman"/>
          <w:color w:val="auto"/>
          <w:sz w:val="24"/>
          <w:szCs w:val="24"/>
        </w:rPr>
        <w:t xml:space="preserve"> </w:t>
      </w:r>
      <w:r w:rsidR="00705C4E" w:rsidRPr="00705C4E">
        <w:rPr>
          <w:rFonts w:ascii="Times New Roman" w:hAnsi="Times New Roman" w:cs="Times New Roman"/>
          <w:color w:val="auto"/>
          <w:sz w:val="24"/>
          <w:szCs w:val="24"/>
        </w:rPr>
        <w:t xml:space="preserve"> Планируемые результаты освоения программы</w:t>
      </w:r>
      <w:bookmarkEnd w:id="7"/>
      <w:bookmarkEnd w:id="8"/>
      <w:bookmarkEnd w:id="9"/>
    </w:p>
    <w:p w:rsidR="00705C4E" w:rsidRPr="00705C4E" w:rsidRDefault="00705C4E" w:rsidP="002C6804">
      <w:pPr>
        <w:pStyle w:val="a7"/>
        <w:ind w:left="0" w:firstLine="0"/>
        <w:rPr>
          <w:sz w:val="24"/>
          <w:szCs w:val="24"/>
        </w:rPr>
      </w:pPr>
      <w:r w:rsidRPr="00705C4E">
        <w:rPr>
          <w:sz w:val="24"/>
          <w:szCs w:val="24"/>
        </w:rPr>
        <w:t>Результаты освоения Программы представлены в виде целевых ориентиров дошкольного образования, которые являют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705C4E" w:rsidRPr="00705C4E" w:rsidRDefault="00705C4E" w:rsidP="002C6804">
      <w:pPr>
        <w:pStyle w:val="a7"/>
        <w:ind w:left="0" w:firstLine="0"/>
        <w:rPr>
          <w:sz w:val="24"/>
          <w:szCs w:val="24"/>
        </w:rPr>
      </w:pPr>
      <w:r w:rsidRPr="00705C4E">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промежуточной аттестации и итоговой аттестации воспитанников.</w:t>
      </w:r>
    </w:p>
    <w:p w:rsidR="00705C4E" w:rsidRPr="00705C4E" w:rsidRDefault="00705C4E" w:rsidP="00705C4E">
      <w:pPr>
        <w:pStyle w:val="a7"/>
        <w:ind w:left="0"/>
        <w:rPr>
          <w:b/>
          <w:sz w:val="24"/>
          <w:szCs w:val="24"/>
        </w:rPr>
      </w:pPr>
    </w:p>
    <w:p w:rsidR="002C6804" w:rsidRDefault="00705C4E" w:rsidP="00705C4E">
      <w:pPr>
        <w:rPr>
          <w:rFonts w:ascii="Times New Roman" w:hAnsi="Times New Roman" w:cs="Times New Roman"/>
          <w:sz w:val="24"/>
          <w:szCs w:val="24"/>
        </w:rPr>
      </w:pPr>
      <w:r w:rsidRPr="00705C4E">
        <w:rPr>
          <w:rFonts w:ascii="Times New Roman" w:hAnsi="Times New Roman" w:cs="Times New Roman"/>
          <w:sz w:val="24"/>
          <w:szCs w:val="24"/>
        </w:rPr>
        <w:tab/>
      </w:r>
    </w:p>
    <w:p w:rsidR="00705C4E" w:rsidRPr="00705C4E" w:rsidRDefault="00705C4E" w:rsidP="00705C4E">
      <w:pPr>
        <w:rPr>
          <w:rFonts w:ascii="Times New Roman" w:hAnsi="Times New Roman" w:cs="Times New Roman"/>
          <w:b/>
          <w:sz w:val="24"/>
          <w:szCs w:val="24"/>
        </w:rPr>
      </w:pPr>
      <w:r w:rsidRPr="00705C4E">
        <w:rPr>
          <w:rFonts w:ascii="Times New Roman" w:hAnsi="Times New Roman" w:cs="Times New Roman"/>
          <w:b/>
          <w:sz w:val="24"/>
          <w:szCs w:val="24"/>
        </w:rPr>
        <w:lastRenderedPageBreak/>
        <w:t>Целевые ориентиры на этапе завершения дошкольного образования:</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применять в игровой деятельности основные экономические понятия и категории, которым было уделено внимание в ходе реализации проектных мероприятий (деньги, цена, товар, семейный бюджет и пр.);</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осознавать и соизмерять свои потребности и возможности; </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иметь представление о том, что зарплата – это оплата за количество и качество труда, пенсии за прошлый труд, а пособия на детей – это аванс детям в расчете на их будущий труд;</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понимать, что расходы семьи не должны быть расточительными;</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осознавать, что сбережения семьи – это денежные средства, которые могут остаться, если разумно расходовать свои доходы, и могут быть использованы для отдыха всей семьей или приобретения необходимых, вещей;</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понимать, что сначала зарабатываем – затем расходуем;</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иметь представления об элементарных правилах финансовой безопасности;</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осознавать главные ценности – жизнь, отношения, радость и здоровье близких людей – за деньги не купишь;</w:t>
      </w:r>
    </w:p>
    <w:p w:rsidR="00705C4E" w:rsidRPr="00705C4E" w:rsidRDefault="00705C4E" w:rsidP="00705C4E">
      <w:pPr>
        <w:numPr>
          <w:ilvl w:val="0"/>
          <w:numId w:val="15"/>
        </w:numPr>
        <w:spacing w:after="0"/>
        <w:jc w:val="both"/>
        <w:rPr>
          <w:rFonts w:ascii="Times New Roman" w:hAnsi="Times New Roman" w:cs="Times New Roman"/>
          <w:sz w:val="24"/>
          <w:szCs w:val="24"/>
        </w:rPr>
      </w:pPr>
      <w:r w:rsidRPr="00705C4E">
        <w:rPr>
          <w:rFonts w:ascii="Times New Roman" w:hAnsi="Times New Roman" w:cs="Times New Roman"/>
          <w:sz w:val="24"/>
          <w:szCs w:val="24"/>
        </w:rPr>
        <w:t>следовать социальным нормам и общепринятым правилам общества.</w:t>
      </w:r>
    </w:p>
    <w:p w:rsidR="00705C4E" w:rsidRPr="00705C4E" w:rsidRDefault="00705C4E" w:rsidP="00705C4E">
      <w:pPr>
        <w:spacing w:after="0"/>
        <w:jc w:val="both"/>
        <w:rPr>
          <w:rFonts w:ascii="Times New Roman" w:eastAsia="Times New Roman" w:hAnsi="Times New Roman" w:cs="Times New Roman"/>
          <w:sz w:val="24"/>
          <w:szCs w:val="24"/>
        </w:rPr>
      </w:pPr>
    </w:p>
    <w:p w:rsidR="00705C4E" w:rsidRPr="00705C4E" w:rsidRDefault="002C6804" w:rsidP="00705C4E">
      <w:pPr>
        <w:pStyle w:val="1"/>
        <w:spacing w:before="0"/>
        <w:rPr>
          <w:rFonts w:ascii="Times New Roman" w:eastAsia="Times New Roman" w:hAnsi="Times New Roman" w:cs="Times New Roman"/>
          <w:color w:val="auto"/>
          <w:sz w:val="24"/>
          <w:szCs w:val="24"/>
        </w:rPr>
      </w:pPr>
      <w:bookmarkStart w:id="10" w:name="_Toc22293371"/>
      <w:r>
        <w:rPr>
          <w:rFonts w:ascii="Times New Roman" w:eastAsia="Times New Roman" w:hAnsi="Times New Roman" w:cs="Times New Roman"/>
          <w:color w:val="auto"/>
          <w:sz w:val="24"/>
          <w:szCs w:val="24"/>
        </w:rPr>
        <w:t xml:space="preserve"> </w:t>
      </w:r>
      <w:r w:rsidR="00705C4E" w:rsidRPr="00705C4E">
        <w:rPr>
          <w:rFonts w:ascii="Times New Roman" w:eastAsia="Times New Roman" w:hAnsi="Times New Roman" w:cs="Times New Roman"/>
          <w:color w:val="auto"/>
          <w:sz w:val="24"/>
          <w:szCs w:val="24"/>
        </w:rPr>
        <w:t xml:space="preserve">  Система оценки результатов освоения Программы.</w:t>
      </w:r>
      <w:bookmarkEnd w:id="10"/>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sz w:val="24"/>
          <w:szCs w:val="24"/>
        </w:rPr>
        <w:tab/>
        <w:t>Мониторинг образовательного процесса проводится 2 раза в год в начале сентября и в конце мая. Мониторинг проводит воспитатель. Основной задачей мониторинга является определение степени освоения ребёнком программы по основам финансовой грамотности. Данные о результатах мониторинга заносятся в диагностический лист освоения знаний детей в рамках программы. Анализ диагностического листа позволяет оценить эффективность образовательного процесса в дошкольном образовательном учреждении по финансовой грамотности дошкольников по программе «Дошкольник и экономика» автор А.Д. Шатова, «Введение в мир экономики, или как мы играем в экономику» автор А.А. Смоленцева</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Уровни усвоения программы (по А. А. Шатовой)</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Старшая группа</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ab/>
        <w:t>Высокий:</w:t>
      </w:r>
      <w:r w:rsidRPr="00705C4E">
        <w:rPr>
          <w:rFonts w:ascii="Times New Roman" w:eastAsia="Times New Roman" w:hAnsi="Times New Roman" w:cs="Times New Roman"/>
          <w:sz w:val="24"/>
          <w:szCs w:val="24"/>
        </w:rPr>
        <w:t xml:space="preserve">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w:t>
      </w:r>
      <w:r w:rsidRPr="00705C4E">
        <w:rPr>
          <w:rFonts w:ascii="Times New Roman" w:eastAsia="Times New Roman" w:hAnsi="Times New Roman" w:cs="Times New Roman"/>
          <w:sz w:val="24"/>
          <w:szCs w:val="24"/>
        </w:rPr>
        <w:tab/>
        <w:t>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ab/>
        <w:t>Средний: </w:t>
      </w:r>
      <w:r w:rsidRPr="00705C4E">
        <w:rPr>
          <w:rFonts w:ascii="Times New Roman" w:eastAsia="Times New Roman" w:hAnsi="Times New Roman" w:cs="Times New Roman"/>
          <w:sz w:val="24"/>
          <w:szCs w:val="24"/>
        </w:rPr>
        <w:t>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ab/>
        <w:t>Низкий:</w:t>
      </w:r>
      <w:r w:rsidRPr="00705C4E">
        <w:rPr>
          <w:rFonts w:ascii="Times New Roman" w:eastAsia="Times New Roman" w:hAnsi="Times New Roman" w:cs="Times New Roman"/>
          <w:sz w:val="24"/>
          <w:szCs w:val="24"/>
        </w:rPr>
        <w:t xml:space="preserve"> Нечеткое представление о трудовом процессе. Ребенок знает названия некоторых профессий, но затрудняется в раскрытии значимости разных видов труда, </w:t>
      </w:r>
      <w:r w:rsidRPr="00705C4E">
        <w:rPr>
          <w:rFonts w:ascii="Times New Roman" w:eastAsia="Times New Roman" w:hAnsi="Times New Roman" w:cs="Times New Roman"/>
          <w:sz w:val="24"/>
          <w:szCs w:val="24"/>
        </w:rPr>
        <w:lastRenderedPageBreak/>
        <w:t>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705C4E" w:rsidRPr="00705C4E" w:rsidRDefault="00705C4E" w:rsidP="00705C4E">
      <w:pPr>
        <w:spacing w:after="0"/>
        <w:jc w:val="both"/>
        <w:rPr>
          <w:rFonts w:ascii="Times New Roman" w:eastAsia="Times New Roman" w:hAnsi="Times New Roman" w:cs="Times New Roman"/>
          <w:b/>
          <w:bCs/>
          <w:sz w:val="24"/>
          <w:szCs w:val="24"/>
        </w:rPr>
      </w:pPr>
      <w:r w:rsidRPr="00705C4E">
        <w:rPr>
          <w:rFonts w:ascii="Times New Roman" w:eastAsia="Times New Roman" w:hAnsi="Times New Roman" w:cs="Times New Roman"/>
          <w:b/>
          <w:bCs/>
          <w:sz w:val="24"/>
          <w:szCs w:val="24"/>
        </w:rPr>
        <w:tab/>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Подготовительная группа</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ab/>
        <w:t>Высокий:</w:t>
      </w:r>
      <w:r w:rsidRPr="00705C4E">
        <w:rPr>
          <w:rFonts w:ascii="Times New Roman" w:eastAsia="Times New Roman" w:hAnsi="Times New Roman" w:cs="Times New Roman"/>
          <w:sz w:val="24"/>
          <w:szCs w:val="24"/>
        </w:rPr>
        <w:t xml:space="preserve">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w:t>
      </w:r>
      <w:r w:rsidRPr="00705C4E">
        <w:rPr>
          <w:rFonts w:ascii="Times New Roman" w:eastAsia="Times New Roman" w:hAnsi="Times New Roman" w:cs="Times New Roman"/>
          <w:sz w:val="24"/>
          <w:szCs w:val="24"/>
        </w:rPr>
        <w:tab/>
        <w:t>Уверен в своих силах, способен к длительному сосредоточению. Проявляет настойчивость.</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ab/>
        <w:t>Средний:</w:t>
      </w:r>
      <w:r w:rsidRPr="00705C4E">
        <w:rPr>
          <w:rFonts w:ascii="Times New Roman" w:eastAsia="Times New Roman" w:hAnsi="Times New Roman" w:cs="Times New Roman"/>
          <w:sz w:val="24"/>
          <w:szCs w:val="24"/>
        </w:rPr>
        <w:t> Ребенок проявляет интерес к большинству заданий. Отвечает на 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w:t>
      </w:r>
    </w:p>
    <w:p w:rsidR="00705C4E" w:rsidRPr="00705C4E" w:rsidRDefault="00705C4E" w:rsidP="00705C4E">
      <w:pPr>
        <w:spacing w:after="0"/>
        <w:jc w:val="both"/>
        <w:rPr>
          <w:rFonts w:ascii="Times New Roman" w:eastAsia="Times New Roman" w:hAnsi="Times New Roman" w:cs="Times New Roman"/>
          <w:sz w:val="24"/>
          <w:szCs w:val="24"/>
        </w:rPr>
      </w:pPr>
      <w:r w:rsidRPr="00705C4E">
        <w:rPr>
          <w:rFonts w:ascii="Times New Roman" w:eastAsia="Times New Roman" w:hAnsi="Times New Roman" w:cs="Times New Roman"/>
          <w:b/>
          <w:bCs/>
          <w:sz w:val="24"/>
          <w:szCs w:val="24"/>
        </w:rPr>
        <w:tab/>
        <w:t>Низкий: </w:t>
      </w:r>
      <w:r w:rsidRPr="00705C4E">
        <w:rPr>
          <w:rFonts w:ascii="Times New Roman" w:eastAsia="Times New Roman" w:hAnsi="Times New Roman" w:cs="Times New Roman"/>
          <w:sz w:val="24"/>
          <w:szCs w:val="24"/>
        </w:rPr>
        <w:t>Ребенок не всегда уверен в своих силах.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Низкий уровень самостоятельности. Осуждает жадность, лень, лживость с нацеливания взрослого.</w:t>
      </w:r>
    </w:p>
    <w:p w:rsidR="00AD5AF3" w:rsidRPr="00705C4E" w:rsidRDefault="00AD5AF3" w:rsidP="00AD5AF3">
      <w:pPr>
        <w:spacing w:after="0"/>
        <w:jc w:val="both"/>
        <w:outlineLvl w:val="0"/>
        <w:rPr>
          <w:rFonts w:ascii="Times New Roman" w:eastAsia="Times New Roman" w:hAnsi="Times New Roman" w:cs="Times New Roman"/>
          <w:b/>
          <w:bCs/>
          <w:kern w:val="36"/>
          <w:sz w:val="24"/>
          <w:szCs w:val="24"/>
        </w:rPr>
      </w:pPr>
    </w:p>
    <w:p w:rsidR="00AD5AF3" w:rsidRPr="00705C4E" w:rsidRDefault="00705C4E" w:rsidP="00AD5AF3">
      <w:pPr>
        <w:spacing w:after="0"/>
        <w:jc w:val="center"/>
        <w:rPr>
          <w:rFonts w:ascii="Times New Roman" w:eastAsia="Times New Roman" w:hAnsi="Times New Roman" w:cs="Times New Roman"/>
          <w:b/>
          <w:sz w:val="24"/>
          <w:szCs w:val="24"/>
        </w:rPr>
      </w:pPr>
      <w:r w:rsidRPr="00705C4E">
        <w:rPr>
          <w:rFonts w:ascii="Times New Roman" w:eastAsia="Times New Roman" w:hAnsi="Times New Roman" w:cs="Times New Roman"/>
          <w:b/>
          <w:bCs/>
          <w:kern w:val="36"/>
          <w:sz w:val="24"/>
          <w:szCs w:val="24"/>
        </w:rPr>
        <w:t xml:space="preserve"> </w:t>
      </w:r>
    </w:p>
    <w:p w:rsidR="0018424E" w:rsidRPr="00705C4E" w:rsidRDefault="0018424E" w:rsidP="0004348D">
      <w:pPr>
        <w:pStyle w:val="a7"/>
        <w:tabs>
          <w:tab w:val="left" w:pos="997"/>
        </w:tabs>
        <w:spacing w:line="273" w:lineRule="auto"/>
        <w:ind w:left="0" w:right="-2" w:firstLine="142"/>
        <w:rPr>
          <w:sz w:val="24"/>
          <w:szCs w:val="24"/>
        </w:rPr>
      </w:pPr>
    </w:p>
    <w:p w:rsidR="00782DCF" w:rsidRPr="00705C4E" w:rsidRDefault="00F10ACF" w:rsidP="00705C4E">
      <w:pPr>
        <w:pStyle w:val="a3"/>
        <w:spacing w:before="0" w:beforeAutospacing="0" w:after="0" w:afterAutospacing="0"/>
        <w:ind w:right="-2"/>
        <w:jc w:val="both"/>
        <w:rPr>
          <w:rStyle w:val="ad"/>
          <w:b w:val="0"/>
          <w:bCs w:val="0"/>
        </w:rPr>
      </w:pPr>
      <w:r w:rsidRPr="00705C4E">
        <w:t xml:space="preserve">    </w:t>
      </w:r>
      <w:r w:rsidR="00705C4E" w:rsidRPr="00705C4E">
        <w:rPr>
          <w:color w:val="000000"/>
        </w:rPr>
        <w:t xml:space="preserve"> </w:t>
      </w:r>
    </w:p>
    <w:sectPr w:rsidR="00782DCF" w:rsidRPr="00705C4E" w:rsidSect="00A212AD">
      <w:pgSz w:w="11906" w:h="16838"/>
      <w:pgMar w:top="567"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B3" w:rsidRDefault="005422B3" w:rsidP="004D6631">
      <w:pPr>
        <w:spacing w:after="0" w:line="240" w:lineRule="auto"/>
      </w:pPr>
      <w:r>
        <w:separator/>
      </w:r>
    </w:p>
  </w:endnote>
  <w:endnote w:type="continuationSeparator" w:id="1">
    <w:p w:rsidR="005422B3" w:rsidRDefault="005422B3" w:rsidP="004D6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B3" w:rsidRDefault="005422B3" w:rsidP="004D6631">
      <w:pPr>
        <w:spacing w:after="0" w:line="240" w:lineRule="auto"/>
      </w:pPr>
      <w:r>
        <w:separator/>
      </w:r>
    </w:p>
  </w:footnote>
  <w:footnote w:type="continuationSeparator" w:id="1">
    <w:p w:rsidR="005422B3" w:rsidRDefault="005422B3" w:rsidP="004D66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A05"/>
    <w:multiLevelType w:val="hybridMultilevel"/>
    <w:tmpl w:val="8DB836B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245D2"/>
    <w:multiLevelType w:val="hybridMultilevel"/>
    <w:tmpl w:val="95EE4C4E"/>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
    <w:nsid w:val="0C2F1A4C"/>
    <w:multiLevelType w:val="hybridMultilevel"/>
    <w:tmpl w:val="14881E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CB153A"/>
    <w:multiLevelType w:val="multilevel"/>
    <w:tmpl w:val="01FC6B9C"/>
    <w:lvl w:ilvl="0">
      <w:start w:val="1"/>
      <w:numFmt w:val="upperRoman"/>
      <w:lvlText w:val="%1."/>
      <w:lvlJc w:val="left"/>
      <w:pPr>
        <w:ind w:left="1080" w:hanging="720"/>
      </w:pPr>
      <w:rPr>
        <w:rFonts w:hint="default"/>
        <w:sz w:val="24"/>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B54F96"/>
    <w:multiLevelType w:val="hybridMultilevel"/>
    <w:tmpl w:val="EF5A0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B5045"/>
    <w:multiLevelType w:val="hybridMultilevel"/>
    <w:tmpl w:val="3C3E6E58"/>
    <w:lvl w:ilvl="0" w:tplc="9AE27D6A">
      <w:numFmt w:val="bullet"/>
      <w:lvlText w:val="–"/>
      <w:lvlJc w:val="left"/>
      <w:pPr>
        <w:ind w:left="212" w:hanging="180"/>
      </w:pPr>
      <w:rPr>
        <w:rFonts w:ascii="Times New Roman" w:eastAsia="Times New Roman" w:hAnsi="Times New Roman" w:cs="Times New Roman" w:hint="default"/>
        <w:w w:val="100"/>
        <w:sz w:val="24"/>
        <w:szCs w:val="24"/>
        <w:lang w:val="ru-RU" w:eastAsia="en-US" w:bidi="ar-SA"/>
      </w:rPr>
    </w:lvl>
    <w:lvl w:ilvl="1" w:tplc="E5A0A64C">
      <w:numFmt w:val="bullet"/>
      <w:lvlText w:val="•"/>
      <w:lvlJc w:val="left"/>
      <w:pPr>
        <w:ind w:left="1520" w:hanging="180"/>
      </w:pPr>
      <w:rPr>
        <w:rFonts w:hint="default"/>
        <w:lang w:val="ru-RU" w:eastAsia="en-US" w:bidi="ar-SA"/>
      </w:rPr>
    </w:lvl>
    <w:lvl w:ilvl="2" w:tplc="33D018BC">
      <w:numFmt w:val="bullet"/>
      <w:lvlText w:val="•"/>
      <w:lvlJc w:val="left"/>
      <w:pPr>
        <w:ind w:left="2471" w:hanging="180"/>
      </w:pPr>
      <w:rPr>
        <w:rFonts w:hint="default"/>
        <w:lang w:val="ru-RU" w:eastAsia="en-US" w:bidi="ar-SA"/>
      </w:rPr>
    </w:lvl>
    <w:lvl w:ilvl="3" w:tplc="361AD1BE">
      <w:numFmt w:val="bullet"/>
      <w:lvlText w:val="•"/>
      <w:lvlJc w:val="left"/>
      <w:pPr>
        <w:ind w:left="3423" w:hanging="180"/>
      </w:pPr>
      <w:rPr>
        <w:rFonts w:hint="default"/>
        <w:lang w:val="ru-RU" w:eastAsia="en-US" w:bidi="ar-SA"/>
      </w:rPr>
    </w:lvl>
    <w:lvl w:ilvl="4" w:tplc="F7588322">
      <w:numFmt w:val="bullet"/>
      <w:lvlText w:val="•"/>
      <w:lvlJc w:val="left"/>
      <w:pPr>
        <w:ind w:left="4375" w:hanging="180"/>
      </w:pPr>
      <w:rPr>
        <w:rFonts w:hint="default"/>
        <w:lang w:val="ru-RU" w:eastAsia="en-US" w:bidi="ar-SA"/>
      </w:rPr>
    </w:lvl>
    <w:lvl w:ilvl="5" w:tplc="2D3A4DFC">
      <w:numFmt w:val="bullet"/>
      <w:lvlText w:val="•"/>
      <w:lvlJc w:val="left"/>
      <w:pPr>
        <w:ind w:left="5327" w:hanging="180"/>
      </w:pPr>
      <w:rPr>
        <w:rFonts w:hint="default"/>
        <w:lang w:val="ru-RU" w:eastAsia="en-US" w:bidi="ar-SA"/>
      </w:rPr>
    </w:lvl>
    <w:lvl w:ilvl="6" w:tplc="1F625C3C">
      <w:numFmt w:val="bullet"/>
      <w:lvlText w:val="•"/>
      <w:lvlJc w:val="left"/>
      <w:pPr>
        <w:ind w:left="6279" w:hanging="180"/>
      </w:pPr>
      <w:rPr>
        <w:rFonts w:hint="default"/>
        <w:lang w:val="ru-RU" w:eastAsia="en-US" w:bidi="ar-SA"/>
      </w:rPr>
    </w:lvl>
    <w:lvl w:ilvl="7" w:tplc="F8741652">
      <w:numFmt w:val="bullet"/>
      <w:lvlText w:val="•"/>
      <w:lvlJc w:val="left"/>
      <w:pPr>
        <w:ind w:left="7230" w:hanging="180"/>
      </w:pPr>
      <w:rPr>
        <w:rFonts w:hint="default"/>
        <w:lang w:val="ru-RU" w:eastAsia="en-US" w:bidi="ar-SA"/>
      </w:rPr>
    </w:lvl>
    <w:lvl w:ilvl="8" w:tplc="B07E410C">
      <w:numFmt w:val="bullet"/>
      <w:lvlText w:val="•"/>
      <w:lvlJc w:val="left"/>
      <w:pPr>
        <w:ind w:left="8182" w:hanging="180"/>
      </w:pPr>
      <w:rPr>
        <w:rFonts w:hint="default"/>
        <w:lang w:val="ru-RU" w:eastAsia="en-US" w:bidi="ar-SA"/>
      </w:rPr>
    </w:lvl>
  </w:abstractNum>
  <w:abstractNum w:abstractNumId="6">
    <w:nsid w:val="28D64DC7"/>
    <w:multiLevelType w:val="hybridMultilevel"/>
    <w:tmpl w:val="01F2163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8B36121"/>
    <w:multiLevelType w:val="hybridMultilevel"/>
    <w:tmpl w:val="FA682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2F6677"/>
    <w:multiLevelType w:val="hybridMultilevel"/>
    <w:tmpl w:val="736090F0"/>
    <w:lvl w:ilvl="0" w:tplc="CFBA9ACE">
      <w:numFmt w:val="bullet"/>
      <w:lvlText w:val="-"/>
      <w:lvlJc w:val="left"/>
      <w:pPr>
        <w:ind w:left="100" w:hanging="136"/>
      </w:pPr>
      <w:rPr>
        <w:rFonts w:ascii="Times New Roman" w:eastAsia="Times New Roman" w:hAnsi="Times New Roman" w:cs="Times New Roman" w:hint="default"/>
        <w:w w:val="99"/>
        <w:sz w:val="24"/>
        <w:szCs w:val="24"/>
        <w:lang w:val="ru-RU" w:eastAsia="en-US" w:bidi="ar-SA"/>
      </w:rPr>
    </w:lvl>
    <w:lvl w:ilvl="1" w:tplc="6BA29BEC">
      <w:numFmt w:val="bullet"/>
      <w:lvlText w:val="•"/>
      <w:lvlJc w:val="left"/>
      <w:pPr>
        <w:ind w:left="1046" w:hanging="136"/>
      </w:pPr>
      <w:rPr>
        <w:rFonts w:hint="default"/>
        <w:lang w:val="ru-RU" w:eastAsia="en-US" w:bidi="ar-SA"/>
      </w:rPr>
    </w:lvl>
    <w:lvl w:ilvl="2" w:tplc="21C2622C">
      <w:numFmt w:val="bullet"/>
      <w:lvlText w:val="•"/>
      <w:lvlJc w:val="left"/>
      <w:pPr>
        <w:ind w:left="1993" w:hanging="136"/>
      </w:pPr>
      <w:rPr>
        <w:rFonts w:hint="default"/>
        <w:lang w:val="ru-RU" w:eastAsia="en-US" w:bidi="ar-SA"/>
      </w:rPr>
    </w:lvl>
    <w:lvl w:ilvl="3" w:tplc="9288E5CA">
      <w:numFmt w:val="bullet"/>
      <w:lvlText w:val="•"/>
      <w:lvlJc w:val="left"/>
      <w:pPr>
        <w:ind w:left="2940" w:hanging="136"/>
      </w:pPr>
      <w:rPr>
        <w:rFonts w:hint="default"/>
        <w:lang w:val="ru-RU" w:eastAsia="en-US" w:bidi="ar-SA"/>
      </w:rPr>
    </w:lvl>
    <w:lvl w:ilvl="4" w:tplc="0BF04A52">
      <w:numFmt w:val="bullet"/>
      <w:lvlText w:val="•"/>
      <w:lvlJc w:val="left"/>
      <w:pPr>
        <w:ind w:left="3887" w:hanging="136"/>
      </w:pPr>
      <w:rPr>
        <w:rFonts w:hint="default"/>
        <w:lang w:val="ru-RU" w:eastAsia="en-US" w:bidi="ar-SA"/>
      </w:rPr>
    </w:lvl>
    <w:lvl w:ilvl="5" w:tplc="ACD2735C">
      <w:numFmt w:val="bullet"/>
      <w:lvlText w:val="•"/>
      <w:lvlJc w:val="left"/>
      <w:pPr>
        <w:ind w:left="4834" w:hanging="136"/>
      </w:pPr>
      <w:rPr>
        <w:rFonts w:hint="default"/>
        <w:lang w:val="ru-RU" w:eastAsia="en-US" w:bidi="ar-SA"/>
      </w:rPr>
    </w:lvl>
    <w:lvl w:ilvl="6" w:tplc="2C30B284">
      <w:numFmt w:val="bullet"/>
      <w:lvlText w:val="•"/>
      <w:lvlJc w:val="left"/>
      <w:pPr>
        <w:ind w:left="5780" w:hanging="136"/>
      </w:pPr>
      <w:rPr>
        <w:rFonts w:hint="default"/>
        <w:lang w:val="ru-RU" w:eastAsia="en-US" w:bidi="ar-SA"/>
      </w:rPr>
    </w:lvl>
    <w:lvl w:ilvl="7" w:tplc="2194B0D6">
      <w:numFmt w:val="bullet"/>
      <w:lvlText w:val="•"/>
      <w:lvlJc w:val="left"/>
      <w:pPr>
        <w:ind w:left="6727" w:hanging="136"/>
      </w:pPr>
      <w:rPr>
        <w:rFonts w:hint="default"/>
        <w:lang w:val="ru-RU" w:eastAsia="en-US" w:bidi="ar-SA"/>
      </w:rPr>
    </w:lvl>
    <w:lvl w:ilvl="8" w:tplc="77A695A2">
      <w:numFmt w:val="bullet"/>
      <w:lvlText w:val="•"/>
      <w:lvlJc w:val="left"/>
      <w:pPr>
        <w:ind w:left="7674" w:hanging="136"/>
      </w:pPr>
      <w:rPr>
        <w:rFonts w:hint="default"/>
        <w:lang w:val="ru-RU" w:eastAsia="en-US" w:bidi="ar-SA"/>
      </w:rPr>
    </w:lvl>
  </w:abstractNum>
  <w:abstractNum w:abstractNumId="9">
    <w:nsid w:val="5EC447FA"/>
    <w:multiLevelType w:val="hybridMultilevel"/>
    <w:tmpl w:val="0652D2DA"/>
    <w:lvl w:ilvl="0" w:tplc="A080DE28">
      <w:numFmt w:val="bullet"/>
      <w:lvlText w:val="•"/>
      <w:lvlJc w:val="left"/>
      <w:pPr>
        <w:ind w:left="722" w:hanging="708"/>
      </w:pPr>
      <w:rPr>
        <w:rFonts w:ascii="Times New Roman" w:eastAsia="Times New Roman" w:hAnsi="Times New Roman" w:cs="Times New Roman" w:hint="default"/>
        <w:spacing w:val="-5"/>
        <w:w w:val="100"/>
        <w:sz w:val="24"/>
        <w:szCs w:val="24"/>
        <w:lang w:val="ru-RU" w:eastAsia="en-US" w:bidi="ar-SA"/>
      </w:rPr>
    </w:lvl>
    <w:lvl w:ilvl="1" w:tplc="3EDA8F7E">
      <w:start w:val="1"/>
      <w:numFmt w:val="decimal"/>
      <w:lvlText w:val="%2."/>
      <w:lvlJc w:val="left"/>
      <w:pPr>
        <w:ind w:left="2910" w:hanging="240"/>
        <w:jc w:val="right"/>
      </w:pPr>
      <w:rPr>
        <w:rFonts w:hint="default"/>
        <w:b/>
        <w:bCs/>
        <w:spacing w:val="-3"/>
        <w:w w:val="100"/>
        <w:u w:val="thick" w:color="000000"/>
        <w:lang w:val="ru-RU" w:eastAsia="en-US" w:bidi="ar-SA"/>
      </w:rPr>
    </w:lvl>
    <w:lvl w:ilvl="2" w:tplc="7F26448A">
      <w:numFmt w:val="none"/>
      <w:lvlText w:val=""/>
      <w:lvlJc w:val="left"/>
      <w:pPr>
        <w:tabs>
          <w:tab w:val="num" w:pos="360"/>
        </w:tabs>
      </w:pPr>
    </w:lvl>
    <w:lvl w:ilvl="3" w:tplc="E15873AC">
      <w:numFmt w:val="bullet"/>
      <w:lvlText w:val="•"/>
      <w:lvlJc w:val="left"/>
      <w:pPr>
        <w:ind w:left="5125" w:hanging="480"/>
      </w:pPr>
      <w:rPr>
        <w:rFonts w:hint="default"/>
        <w:lang w:val="ru-RU" w:eastAsia="en-US" w:bidi="ar-SA"/>
      </w:rPr>
    </w:lvl>
    <w:lvl w:ilvl="4" w:tplc="281E7724">
      <w:numFmt w:val="bullet"/>
      <w:lvlText w:val="•"/>
      <w:lvlJc w:val="left"/>
      <w:pPr>
        <w:ind w:left="5951" w:hanging="480"/>
      </w:pPr>
      <w:rPr>
        <w:rFonts w:hint="default"/>
        <w:lang w:val="ru-RU" w:eastAsia="en-US" w:bidi="ar-SA"/>
      </w:rPr>
    </w:lvl>
    <w:lvl w:ilvl="5" w:tplc="32065E6A">
      <w:numFmt w:val="bullet"/>
      <w:lvlText w:val="•"/>
      <w:lvlJc w:val="left"/>
      <w:pPr>
        <w:ind w:left="6777" w:hanging="480"/>
      </w:pPr>
      <w:rPr>
        <w:rFonts w:hint="default"/>
        <w:lang w:val="ru-RU" w:eastAsia="en-US" w:bidi="ar-SA"/>
      </w:rPr>
    </w:lvl>
    <w:lvl w:ilvl="6" w:tplc="8CC83B12">
      <w:numFmt w:val="bullet"/>
      <w:lvlText w:val="•"/>
      <w:lvlJc w:val="left"/>
      <w:pPr>
        <w:ind w:left="7603" w:hanging="480"/>
      </w:pPr>
      <w:rPr>
        <w:rFonts w:hint="default"/>
        <w:lang w:val="ru-RU" w:eastAsia="en-US" w:bidi="ar-SA"/>
      </w:rPr>
    </w:lvl>
    <w:lvl w:ilvl="7" w:tplc="8EA25B80">
      <w:numFmt w:val="bullet"/>
      <w:lvlText w:val="•"/>
      <w:lvlJc w:val="left"/>
      <w:pPr>
        <w:ind w:left="8429" w:hanging="480"/>
      </w:pPr>
      <w:rPr>
        <w:rFonts w:hint="default"/>
        <w:lang w:val="ru-RU" w:eastAsia="en-US" w:bidi="ar-SA"/>
      </w:rPr>
    </w:lvl>
    <w:lvl w:ilvl="8" w:tplc="BC769158">
      <w:numFmt w:val="bullet"/>
      <w:lvlText w:val="•"/>
      <w:lvlJc w:val="left"/>
      <w:pPr>
        <w:ind w:left="9254" w:hanging="480"/>
      </w:pPr>
      <w:rPr>
        <w:rFonts w:hint="default"/>
        <w:lang w:val="ru-RU" w:eastAsia="en-US" w:bidi="ar-SA"/>
      </w:rPr>
    </w:lvl>
  </w:abstractNum>
  <w:abstractNum w:abstractNumId="10">
    <w:nsid w:val="622A2A3B"/>
    <w:multiLevelType w:val="hybridMultilevel"/>
    <w:tmpl w:val="A5D6848C"/>
    <w:lvl w:ilvl="0" w:tplc="6C545464">
      <w:numFmt w:val="bullet"/>
      <w:lvlText w:val="-"/>
      <w:lvlJc w:val="left"/>
      <w:pPr>
        <w:ind w:left="322" w:hanging="142"/>
      </w:pPr>
      <w:rPr>
        <w:rFonts w:ascii="Times New Roman" w:eastAsia="Times New Roman" w:hAnsi="Times New Roman" w:cs="Times New Roman" w:hint="default"/>
        <w:w w:val="99"/>
        <w:sz w:val="24"/>
        <w:szCs w:val="24"/>
        <w:lang w:val="ru-RU" w:eastAsia="en-US" w:bidi="ar-SA"/>
      </w:rPr>
    </w:lvl>
    <w:lvl w:ilvl="1" w:tplc="FE9E846E">
      <w:numFmt w:val="bullet"/>
      <w:lvlText w:val="•"/>
      <w:lvlJc w:val="left"/>
      <w:pPr>
        <w:ind w:left="147" w:hanging="147"/>
      </w:pPr>
      <w:rPr>
        <w:rFonts w:ascii="Times New Roman" w:eastAsia="Times New Roman" w:hAnsi="Times New Roman" w:cs="Times New Roman" w:hint="default"/>
        <w:w w:val="100"/>
        <w:sz w:val="24"/>
        <w:szCs w:val="24"/>
        <w:lang w:val="ru-RU" w:eastAsia="en-US" w:bidi="ar-SA"/>
      </w:rPr>
    </w:lvl>
    <w:lvl w:ilvl="2" w:tplc="FC0603EC">
      <w:numFmt w:val="bullet"/>
      <w:lvlText w:val="•"/>
      <w:lvlJc w:val="left"/>
      <w:pPr>
        <w:ind w:left="2136" w:hanging="147"/>
      </w:pPr>
      <w:rPr>
        <w:rFonts w:hint="default"/>
        <w:lang w:val="ru-RU" w:eastAsia="en-US" w:bidi="ar-SA"/>
      </w:rPr>
    </w:lvl>
    <w:lvl w:ilvl="3" w:tplc="F1C81926">
      <w:numFmt w:val="bullet"/>
      <w:lvlText w:val="•"/>
      <w:lvlJc w:val="left"/>
      <w:pPr>
        <w:ind w:left="3092" w:hanging="147"/>
      </w:pPr>
      <w:rPr>
        <w:rFonts w:hint="default"/>
        <w:lang w:val="ru-RU" w:eastAsia="en-US" w:bidi="ar-SA"/>
      </w:rPr>
    </w:lvl>
    <w:lvl w:ilvl="4" w:tplc="36549012">
      <w:numFmt w:val="bullet"/>
      <w:lvlText w:val="•"/>
      <w:lvlJc w:val="left"/>
      <w:pPr>
        <w:ind w:left="4048" w:hanging="147"/>
      </w:pPr>
      <w:rPr>
        <w:rFonts w:hint="default"/>
        <w:lang w:val="ru-RU" w:eastAsia="en-US" w:bidi="ar-SA"/>
      </w:rPr>
    </w:lvl>
    <w:lvl w:ilvl="5" w:tplc="81E01152">
      <w:numFmt w:val="bullet"/>
      <w:lvlText w:val="•"/>
      <w:lvlJc w:val="left"/>
      <w:pPr>
        <w:ind w:left="5005" w:hanging="147"/>
      </w:pPr>
      <w:rPr>
        <w:rFonts w:hint="default"/>
        <w:lang w:val="ru-RU" w:eastAsia="en-US" w:bidi="ar-SA"/>
      </w:rPr>
    </w:lvl>
    <w:lvl w:ilvl="6" w:tplc="E160C84E">
      <w:numFmt w:val="bullet"/>
      <w:lvlText w:val="•"/>
      <w:lvlJc w:val="left"/>
      <w:pPr>
        <w:ind w:left="5961" w:hanging="147"/>
      </w:pPr>
      <w:rPr>
        <w:rFonts w:hint="default"/>
        <w:lang w:val="ru-RU" w:eastAsia="en-US" w:bidi="ar-SA"/>
      </w:rPr>
    </w:lvl>
    <w:lvl w:ilvl="7" w:tplc="05B06DEC">
      <w:numFmt w:val="bullet"/>
      <w:lvlText w:val="•"/>
      <w:lvlJc w:val="left"/>
      <w:pPr>
        <w:ind w:left="6917" w:hanging="147"/>
      </w:pPr>
      <w:rPr>
        <w:rFonts w:hint="default"/>
        <w:lang w:val="ru-RU" w:eastAsia="en-US" w:bidi="ar-SA"/>
      </w:rPr>
    </w:lvl>
    <w:lvl w:ilvl="8" w:tplc="95960D66">
      <w:numFmt w:val="bullet"/>
      <w:lvlText w:val="•"/>
      <w:lvlJc w:val="left"/>
      <w:pPr>
        <w:ind w:left="7873" w:hanging="147"/>
      </w:pPr>
      <w:rPr>
        <w:rFonts w:hint="default"/>
        <w:lang w:val="ru-RU" w:eastAsia="en-US" w:bidi="ar-SA"/>
      </w:rPr>
    </w:lvl>
  </w:abstractNum>
  <w:abstractNum w:abstractNumId="11">
    <w:nsid w:val="71533BA5"/>
    <w:multiLevelType w:val="multilevel"/>
    <w:tmpl w:val="B8F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C02C2"/>
    <w:multiLevelType w:val="multilevel"/>
    <w:tmpl w:val="E4E85424"/>
    <w:lvl w:ilvl="0">
      <w:start w:val="1"/>
      <w:numFmt w:val="upperRoman"/>
      <w:lvlText w:val="%1."/>
      <w:lvlJc w:val="left"/>
      <w:pPr>
        <w:ind w:left="1080" w:hanging="720"/>
      </w:pPr>
      <w:rPr>
        <w:rFonts w:hint="default"/>
        <w:b/>
        <w:color w:val="000000"/>
      </w:rPr>
    </w:lvl>
    <w:lvl w:ilvl="1">
      <w:start w:val="3"/>
      <w:numFmt w:val="decimal"/>
      <w:isLgl/>
      <w:lvlText w:val="%1.%2"/>
      <w:lvlJc w:val="left"/>
      <w:pPr>
        <w:ind w:left="792" w:hanging="432"/>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8326DF4"/>
    <w:multiLevelType w:val="hybridMultilevel"/>
    <w:tmpl w:val="D984543E"/>
    <w:lvl w:ilvl="0" w:tplc="3842903A">
      <w:numFmt w:val="bullet"/>
      <w:lvlText w:val="–"/>
      <w:lvlJc w:val="left"/>
      <w:pPr>
        <w:ind w:left="212" w:hanging="227"/>
      </w:pPr>
      <w:rPr>
        <w:rFonts w:ascii="Times New Roman" w:eastAsia="Times New Roman" w:hAnsi="Times New Roman" w:cs="Times New Roman" w:hint="default"/>
        <w:spacing w:val="-25"/>
        <w:w w:val="100"/>
        <w:sz w:val="24"/>
        <w:szCs w:val="24"/>
        <w:lang w:val="ru-RU" w:eastAsia="en-US" w:bidi="ar-SA"/>
      </w:rPr>
    </w:lvl>
    <w:lvl w:ilvl="1" w:tplc="9D52C81A">
      <w:start w:val="1"/>
      <w:numFmt w:val="decimal"/>
      <w:lvlText w:val="%2."/>
      <w:lvlJc w:val="left"/>
      <w:pPr>
        <w:ind w:left="2241" w:hanging="708"/>
      </w:pPr>
      <w:rPr>
        <w:rFonts w:ascii="Times New Roman" w:eastAsia="Times New Roman" w:hAnsi="Times New Roman" w:cs="Times New Roman" w:hint="default"/>
        <w:b/>
        <w:bCs/>
        <w:spacing w:val="-6"/>
        <w:w w:val="100"/>
        <w:sz w:val="24"/>
        <w:szCs w:val="24"/>
        <w:lang w:val="ru-RU" w:eastAsia="en-US" w:bidi="ar-SA"/>
      </w:rPr>
    </w:lvl>
    <w:lvl w:ilvl="2" w:tplc="14428F7C">
      <w:numFmt w:val="bullet"/>
      <w:lvlText w:val="•"/>
      <w:lvlJc w:val="left"/>
      <w:pPr>
        <w:ind w:left="3111" w:hanging="708"/>
      </w:pPr>
      <w:rPr>
        <w:rFonts w:hint="default"/>
        <w:lang w:val="ru-RU" w:eastAsia="en-US" w:bidi="ar-SA"/>
      </w:rPr>
    </w:lvl>
    <w:lvl w:ilvl="3" w:tplc="1D90983A">
      <w:numFmt w:val="bullet"/>
      <w:lvlText w:val="•"/>
      <w:lvlJc w:val="left"/>
      <w:pPr>
        <w:ind w:left="3983" w:hanging="708"/>
      </w:pPr>
      <w:rPr>
        <w:rFonts w:hint="default"/>
        <w:lang w:val="ru-RU" w:eastAsia="en-US" w:bidi="ar-SA"/>
      </w:rPr>
    </w:lvl>
    <w:lvl w:ilvl="4" w:tplc="7DD613EC">
      <w:numFmt w:val="bullet"/>
      <w:lvlText w:val="•"/>
      <w:lvlJc w:val="left"/>
      <w:pPr>
        <w:ind w:left="4855" w:hanging="708"/>
      </w:pPr>
      <w:rPr>
        <w:rFonts w:hint="default"/>
        <w:lang w:val="ru-RU" w:eastAsia="en-US" w:bidi="ar-SA"/>
      </w:rPr>
    </w:lvl>
    <w:lvl w:ilvl="5" w:tplc="C7742B7C">
      <w:numFmt w:val="bullet"/>
      <w:lvlText w:val="•"/>
      <w:lvlJc w:val="left"/>
      <w:pPr>
        <w:ind w:left="5727" w:hanging="708"/>
      </w:pPr>
      <w:rPr>
        <w:rFonts w:hint="default"/>
        <w:lang w:val="ru-RU" w:eastAsia="en-US" w:bidi="ar-SA"/>
      </w:rPr>
    </w:lvl>
    <w:lvl w:ilvl="6" w:tplc="88F4A30C">
      <w:numFmt w:val="bullet"/>
      <w:lvlText w:val="•"/>
      <w:lvlJc w:val="left"/>
      <w:pPr>
        <w:ind w:left="6599" w:hanging="708"/>
      </w:pPr>
      <w:rPr>
        <w:rFonts w:hint="default"/>
        <w:lang w:val="ru-RU" w:eastAsia="en-US" w:bidi="ar-SA"/>
      </w:rPr>
    </w:lvl>
    <w:lvl w:ilvl="7" w:tplc="A4A00BF2">
      <w:numFmt w:val="bullet"/>
      <w:lvlText w:val="•"/>
      <w:lvlJc w:val="left"/>
      <w:pPr>
        <w:ind w:left="7470" w:hanging="708"/>
      </w:pPr>
      <w:rPr>
        <w:rFonts w:hint="default"/>
        <w:lang w:val="ru-RU" w:eastAsia="en-US" w:bidi="ar-SA"/>
      </w:rPr>
    </w:lvl>
    <w:lvl w:ilvl="8" w:tplc="8DDCAAAC">
      <w:numFmt w:val="bullet"/>
      <w:lvlText w:val="•"/>
      <w:lvlJc w:val="left"/>
      <w:pPr>
        <w:ind w:left="8342" w:hanging="708"/>
      </w:pPr>
      <w:rPr>
        <w:rFonts w:hint="default"/>
        <w:lang w:val="ru-RU" w:eastAsia="en-US" w:bidi="ar-SA"/>
      </w:rPr>
    </w:lvl>
  </w:abstractNum>
  <w:abstractNum w:abstractNumId="14">
    <w:nsid w:val="78CE3F0B"/>
    <w:multiLevelType w:val="hybridMultilevel"/>
    <w:tmpl w:val="7F742D54"/>
    <w:lvl w:ilvl="0" w:tplc="7D581FFC">
      <w:numFmt w:val="bullet"/>
      <w:lvlText w:val="–"/>
      <w:lvlJc w:val="left"/>
      <w:pPr>
        <w:ind w:left="532" w:hanging="308"/>
      </w:pPr>
      <w:rPr>
        <w:rFonts w:ascii="Times New Roman" w:eastAsia="Times New Roman" w:hAnsi="Times New Roman" w:cs="Times New Roman" w:hint="default"/>
        <w:spacing w:val="-8"/>
        <w:w w:val="100"/>
        <w:sz w:val="24"/>
        <w:szCs w:val="24"/>
        <w:lang w:val="ru-RU" w:eastAsia="en-US" w:bidi="ar-SA"/>
      </w:rPr>
    </w:lvl>
    <w:lvl w:ilvl="1" w:tplc="7D2EC90E">
      <w:numFmt w:val="bullet"/>
      <w:lvlText w:val=""/>
      <w:lvlJc w:val="left"/>
      <w:pPr>
        <w:ind w:left="1252" w:hanging="360"/>
      </w:pPr>
      <w:rPr>
        <w:rFonts w:ascii="Wingdings" w:eastAsia="Wingdings" w:hAnsi="Wingdings" w:cs="Wingdings" w:hint="default"/>
        <w:w w:val="100"/>
        <w:sz w:val="24"/>
        <w:szCs w:val="24"/>
        <w:lang w:val="ru-RU" w:eastAsia="en-US" w:bidi="ar-SA"/>
      </w:rPr>
    </w:lvl>
    <w:lvl w:ilvl="2" w:tplc="BA82B1C2">
      <w:numFmt w:val="bullet"/>
      <w:lvlText w:val="•"/>
      <w:lvlJc w:val="left"/>
      <w:pPr>
        <w:ind w:left="2380" w:hanging="360"/>
      </w:pPr>
      <w:rPr>
        <w:rFonts w:hint="default"/>
        <w:lang w:val="ru-RU" w:eastAsia="en-US" w:bidi="ar-SA"/>
      </w:rPr>
    </w:lvl>
    <w:lvl w:ilvl="3" w:tplc="0A082B90">
      <w:numFmt w:val="bullet"/>
      <w:lvlText w:val="•"/>
      <w:lvlJc w:val="left"/>
      <w:pPr>
        <w:ind w:left="3501" w:hanging="360"/>
      </w:pPr>
      <w:rPr>
        <w:rFonts w:hint="default"/>
        <w:lang w:val="ru-RU" w:eastAsia="en-US" w:bidi="ar-SA"/>
      </w:rPr>
    </w:lvl>
    <w:lvl w:ilvl="4" w:tplc="9EACC7A2">
      <w:numFmt w:val="bullet"/>
      <w:lvlText w:val="•"/>
      <w:lvlJc w:val="left"/>
      <w:pPr>
        <w:ind w:left="4622" w:hanging="360"/>
      </w:pPr>
      <w:rPr>
        <w:rFonts w:hint="default"/>
        <w:lang w:val="ru-RU" w:eastAsia="en-US" w:bidi="ar-SA"/>
      </w:rPr>
    </w:lvl>
    <w:lvl w:ilvl="5" w:tplc="3976DFDA">
      <w:numFmt w:val="bullet"/>
      <w:lvlText w:val="•"/>
      <w:lvlJc w:val="left"/>
      <w:pPr>
        <w:ind w:left="5743" w:hanging="360"/>
      </w:pPr>
      <w:rPr>
        <w:rFonts w:hint="default"/>
        <w:lang w:val="ru-RU" w:eastAsia="en-US" w:bidi="ar-SA"/>
      </w:rPr>
    </w:lvl>
    <w:lvl w:ilvl="6" w:tplc="3538F94E">
      <w:numFmt w:val="bullet"/>
      <w:lvlText w:val="•"/>
      <w:lvlJc w:val="left"/>
      <w:pPr>
        <w:ind w:left="6864" w:hanging="360"/>
      </w:pPr>
      <w:rPr>
        <w:rFonts w:hint="default"/>
        <w:lang w:val="ru-RU" w:eastAsia="en-US" w:bidi="ar-SA"/>
      </w:rPr>
    </w:lvl>
    <w:lvl w:ilvl="7" w:tplc="E7F893E0">
      <w:numFmt w:val="bullet"/>
      <w:lvlText w:val="•"/>
      <w:lvlJc w:val="left"/>
      <w:pPr>
        <w:ind w:left="7985" w:hanging="360"/>
      </w:pPr>
      <w:rPr>
        <w:rFonts w:hint="default"/>
        <w:lang w:val="ru-RU" w:eastAsia="en-US" w:bidi="ar-SA"/>
      </w:rPr>
    </w:lvl>
    <w:lvl w:ilvl="8" w:tplc="6046BE5E">
      <w:numFmt w:val="bullet"/>
      <w:lvlText w:val="•"/>
      <w:lvlJc w:val="left"/>
      <w:pPr>
        <w:ind w:left="9106" w:hanging="360"/>
      </w:pPr>
      <w:rPr>
        <w:rFonts w:hint="default"/>
        <w:lang w:val="ru-RU" w:eastAsia="en-US" w:bidi="ar-SA"/>
      </w:rPr>
    </w:lvl>
  </w:abstractNum>
  <w:num w:numId="1">
    <w:abstractNumId w:val="5"/>
  </w:num>
  <w:num w:numId="2">
    <w:abstractNumId w:val="13"/>
  </w:num>
  <w:num w:numId="3">
    <w:abstractNumId w:val="14"/>
  </w:num>
  <w:num w:numId="4">
    <w:abstractNumId w:val="10"/>
  </w:num>
  <w:num w:numId="5">
    <w:abstractNumId w:val="8"/>
  </w:num>
  <w:num w:numId="6">
    <w:abstractNumId w:val="9"/>
  </w:num>
  <w:num w:numId="7">
    <w:abstractNumId w:val="3"/>
  </w:num>
  <w:num w:numId="8">
    <w:abstractNumId w:val="12"/>
  </w:num>
  <w:num w:numId="9">
    <w:abstractNumId w:val="1"/>
  </w:num>
  <w:num w:numId="10">
    <w:abstractNumId w:val="2"/>
  </w:num>
  <w:num w:numId="11">
    <w:abstractNumId w:val="6"/>
  </w:num>
  <w:num w:numId="12">
    <w:abstractNumId w:val="0"/>
  </w:num>
  <w:num w:numId="13">
    <w:abstractNumId w:val="7"/>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09477D"/>
    <w:rsid w:val="0000789A"/>
    <w:rsid w:val="0004348D"/>
    <w:rsid w:val="00080051"/>
    <w:rsid w:val="0009477D"/>
    <w:rsid w:val="00101556"/>
    <w:rsid w:val="00117EE3"/>
    <w:rsid w:val="0018424E"/>
    <w:rsid w:val="001D16B2"/>
    <w:rsid w:val="00222A0D"/>
    <w:rsid w:val="002C6804"/>
    <w:rsid w:val="002E78FE"/>
    <w:rsid w:val="00346F34"/>
    <w:rsid w:val="00385FAB"/>
    <w:rsid w:val="003C4A85"/>
    <w:rsid w:val="003F362B"/>
    <w:rsid w:val="00436635"/>
    <w:rsid w:val="004D6631"/>
    <w:rsid w:val="004E7E34"/>
    <w:rsid w:val="0052490F"/>
    <w:rsid w:val="00535729"/>
    <w:rsid w:val="005422B3"/>
    <w:rsid w:val="005A7567"/>
    <w:rsid w:val="0064064A"/>
    <w:rsid w:val="00683973"/>
    <w:rsid w:val="006A2EFA"/>
    <w:rsid w:val="006B34D5"/>
    <w:rsid w:val="00705C4E"/>
    <w:rsid w:val="00782DCF"/>
    <w:rsid w:val="007E501A"/>
    <w:rsid w:val="00816607"/>
    <w:rsid w:val="0086625E"/>
    <w:rsid w:val="0098046F"/>
    <w:rsid w:val="009E6122"/>
    <w:rsid w:val="00A100BB"/>
    <w:rsid w:val="00A126C7"/>
    <w:rsid w:val="00A212AD"/>
    <w:rsid w:val="00A5727C"/>
    <w:rsid w:val="00A769C2"/>
    <w:rsid w:val="00AD5AF3"/>
    <w:rsid w:val="00B27D28"/>
    <w:rsid w:val="00B472E1"/>
    <w:rsid w:val="00BC100D"/>
    <w:rsid w:val="00BF274D"/>
    <w:rsid w:val="00C72D50"/>
    <w:rsid w:val="00C75977"/>
    <w:rsid w:val="00C978B9"/>
    <w:rsid w:val="00CC39A3"/>
    <w:rsid w:val="00CF668C"/>
    <w:rsid w:val="00D07DD0"/>
    <w:rsid w:val="00D26FEA"/>
    <w:rsid w:val="00D33245"/>
    <w:rsid w:val="00DA63D8"/>
    <w:rsid w:val="00DB0DE0"/>
    <w:rsid w:val="00DE5DF9"/>
    <w:rsid w:val="00E24E4C"/>
    <w:rsid w:val="00E3311F"/>
    <w:rsid w:val="00E34190"/>
    <w:rsid w:val="00E6170C"/>
    <w:rsid w:val="00E95775"/>
    <w:rsid w:val="00F10ACF"/>
    <w:rsid w:val="00FA64CF"/>
    <w:rsid w:val="00FF20A6"/>
    <w:rsid w:val="00FF5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8C"/>
  </w:style>
  <w:style w:type="paragraph" w:styleId="1">
    <w:name w:val="heading 1"/>
    <w:basedOn w:val="a"/>
    <w:next w:val="a"/>
    <w:link w:val="10"/>
    <w:uiPriority w:val="9"/>
    <w:qFormat/>
    <w:rsid w:val="00705C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66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47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9477D"/>
    <w:rPr>
      <w:i/>
      <w:iCs/>
    </w:rPr>
  </w:style>
  <w:style w:type="paragraph" w:styleId="a5">
    <w:name w:val="Body Text"/>
    <w:basedOn w:val="a"/>
    <w:link w:val="a6"/>
    <w:uiPriority w:val="1"/>
    <w:qFormat/>
    <w:rsid w:val="00E95775"/>
    <w:pPr>
      <w:widowControl w:val="0"/>
      <w:autoSpaceDE w:val="0"/>
      <w:autoSpaceDN w:val="0"/>
      <w:spacing w:after="0" w:line="240" w:lineRule="auto"/>
      <w:jc w:val="both"/>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E95775"/>
    <w:rPr>
      <w:rFonts w:ascii="Times New Roman" w:eastAsia="Times New Roman" w:hAnsi="Times New Roman" w:cs="Times New Roman"/>
      <w:sz w:val="24"/>
      <w:szCs w:val="24"/>
      <w:lang w:eastAsia="en-US"/>
    </w:rPr>
  </w:style>
  <w:style w:type="paragraph" w:styleId="a7">
    <w:name w:val="List Paragraph"/>
    <w:basedOn w:val="a"/>
    <w:uiPriority w:val="34"/>
    <w:qFormat/>
    <w:rsid w:val="00FF570E"/>
    <w:pPr>
      <w:widowControl w:val="0"/>
      <w:autoSpaceDE w:val="0"/>
      <w:autoSpaceDN w:val="0"/>
      <w:spacing w:after="0" w:line="240" w:lineRule="auto"/>
      <w:ind w:left="212" w:right="230" w:firstLine="708"/>
      <w:jc w:val="both"/>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DE5D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DE5DF9"/>
    <w:pPr>
      <w:widowControl w:val="0"/>
      <w:autoSpaceDE w:val="0"/>
      <w:autoSpaceDN w:val="0"/>
      <w:spacing w:after="0" w:line="240" w:lineRule="auto"/>
      <w:ind w:left="888"/>
      <w:jc w:val="both"/>
      <w:outlineLvl w:val="1"/>
    </w:pPr>
    <w:rPr>
      <w:rFonts w:ascii="Times New Roman" w:eastAsia="Times New Roman" w:hAnsi="Times New Roman" w:cs="Times New Roman"/>
      <w:b/>
      <w:bCs/>
      <w:sz w:val="24"/>
      <w:szCs w:val="24"/>
      <w:lang w:eastAsia="en-US"/>
    </w:rPr>
  </w:style>
  <w:style w:type="paragraph" w:customStyle="1" w:styleId="Heading2">
    <w:name w:val="Heading 2"/>
    <w:basedOn w:val="a"/>
    <w:uiPriority w:val="1"/>
    <w:qFormat/>
    <w:rsid w:val="00DE5DF9"/>
    <w:pPr>
      <w:widowControl w:val="0"/>
      <w:autoSpaceDE w:val="0"/>
      <w:autoSpaceDN w:val="0"/>
      <w:spacing w:after="0" w:line="240" w:lineRule="auto"/>
      <w:ind w:left="307"/>
      <w:outlineLvl w:val="2"/>
    </w:pPr>
    <w:rPr>
      <w:rFonts w:ascii="Times New Roman" w:eastAsia="Times New Roman" w:hAnsi="Times New Roman" w:cs="Times New Roman"/>
      <w:b/>
      <w:bCs/>
      <w:i/>
      <w:sz w:val="24"/>
      <w:szCs w:val="24"/>
      <w:lang w:eastAsia="en-US"/>
    </w:rPr>
  </w:style>
  <w:style w:type="paragraph" w:customStyle="1" w:styleId="TableParagraph">
    <w:name w:val="Table Paragraph"/>
    <w:basedOn w:val="a"/>
    <w:uiPriority w:val="1"/>
    <w:qFormat/>
    <w:rsid w:val="00DE5DF9"/>
    <w:pPr>
      <w:widowControl w:val="0"/>
      <w:autoSpaceDE w:val="0"/>
      <w:autoSpaceDN w:val="0"/>
      <w:spacing w:after="0" w:line="240" w:lineRule="auto"/>
      <w:ind w:left="103"/>
    </w:pPr>
    <w:rPr>
      <w:rFonts w:ascii="Times New Roman" w:eastAsia="Times New Roman" w:hAnsi="Times New Roman" w:cs="Times New Roman"/>
      <w:lang w:eastAsia="en-US"/>
    </w:rPr>
  </w:style>
  <w:style w:type="character" w:customStyle="1" w:styleId="20">
    <w:name w:val="Заголовок 2 Знак"/>
    <w:basedOn w:val="a0"/>
    <w:link w:val="2"/>
    <w:uiPriority w:val="9"/>
    <w:rsid w:val="00436635"/>
    <w:rPr>
      <w:rFonts w:ascii="Times New Roman" w:eastAsia="Times New Roman" w:hAnsi="Times New Roman" w:cs="Times New Roman"/>
      <w:b/>
      <w:bCs/>
      <w:sz w:val="36"/>
      <w:szCs w:val="36"/>
    </w:rPr>
  </w:style>
  <w:style w:type="character" w:styleId="a8">
    <w:name w:val="Hyperlink"/>
    <w:basedOn w:val="a0"/>
    <w:uiPriority w:val="99"/>
    <w:unhideWhenUsed/>
    <w:rsid w:val="0000789A"/>
    <w:rPr>
      <w:color w:val="0000FF" w:themeColor="hyperlink"/>
      <w:u w:val="single"/>
    </w:rPr>
  </w:style>
  <w:style w:type="paragraph" w:styleId="a9">
    <w:name w:val="header"/>
    <w:basedOn w:val="a"/>
    <w:link w:val="aa"/>
    <w:uiPriority w:val="99"/>
    <w:semiHidden/>
    <w:unhideWhenUsed/>
    <w:rsid w:val="004D663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D6631"/>
  </w:style>
  <w:style w:type="paragraph" w:styleId="ab">
    <w:name w:val="footer"/>
    <w:basedOn w:val="a"/>
    <w:link w:val="ac"/>
    <w:uiPriority w:val="99"/>
    <w:semiHidden/>
    <w:unhideWhenUsed/>
    <w:rsid w:val="004D66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D6631"/>
  </w:style>
  <w:style w:type="character" w:styleId="ad">
    <w:name w:val="Strong"/>
    <w:basedOn w:val="a0"/>
    <w:uiPriority w:val="22"/>
    <w:qFormat/>
    <w:rsid w:val="00782DCF"/>
    <w:rPr>
      <w:b/>
      <w:bCs/>
    </w:rPr>
  </w:style>
  <w:style w:type="character" w:customStyle="1" w:styleId="10">
    <w:name w:val="Заголовок 1 Знак"/>
    <w:basedOn w:val="a0"/>
    <w:link w:val="1"/>
    <w:uiPriority w:val="9"/>
    <w:rsid w:val="00705C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1782025">
      <w:bodyDiv w:val="1"/>
      <w:marLeft w:val="0"/>
      <w:marRight w:val="0"/>
      <w:marTop w:val="0"/>
      <w:marBottom w:val="0"/>
      <w:divBdr>
        <w:top w:val="none" w:sz="0" w:space="0" w:color="auto"/>
        <w:left w:val="none" w:sz="0" w:space="0" w:color="auto"/>
        <w:bottom w:val="none" w:sz="0" w:space="0" w:color="auto"/>
        <w:right w:val="none" w:sz="0" w:space="0" w:color="auto"/>
      </w:divBdr>
    </w:div>
    <w:div w:id="1354184054">
      <w:bodyDiv w:val="1"/>
      <w:marLeft w:val="0"/>
      <w:marRight w:val="0"/>
      <w:marTop w:val="0"/>
      <w:marBottom w:val="0"/>
      <w:divBdr>
        <w:top w:val="none" w:sz="0" w:space="0" w:color="auto"/>
        <w:left w:val="none" w:sz="0" w:space="0" w:color="auto"/>
        <w:bottom w:val="none" w:sz="0" w:space="0" w:color="auto"/>
        <w:right w:val="none" w:sz="0" w:space="0" w:color="auto"/>
      </w:divBdr>
    </w:div>
    <w:div w:id="1698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44</cp:revision>
  <dcterms:created xsi:type="dcterms:W3CDTF">2022-07-29T10:45:00Z</dcterms:created>
  <dcterms:modified xsi:type="dcterms:W3CDTF">2022-09-22T07:20:00Z</dcterms:modified>
</cp:coreProperties>
</file>