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FA" w:rsidRDefault="006140FA" w:rsidP="006140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140FA" w:rsidRDefault="006140FA" w:rsidP="006140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 дополнительной общеобразовательной программе</w:t>
      </w:r>
    </w:p>
    <w:p w:rsidR="006140FA" w:rsidRDefault="006140FA" w:rsidP="006140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«Программирование»</w:t>
      </w:r>
    </w:p>
    <w:p w:rsidR="006140FA" w:rsidRDefault="006140FA" w:rsidP="006140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5-7, 9 классы</w:t>
      </w:r>
    </w:p>
    <w:p w:rsidR="00C22FF7" w:rsidRPr="00A40CE4" w:rsidRDefault="00C22FF7" w:rsidP="001C618D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C22FF7" w:rsidRPr="00B61C6B" w:rsidRDefault="00C22FF7" w:rsidP="00B61C6B">
      <w:pPr>
        <w:ind w:firstLine="709"/>
        <w:rPr>
          <w:sz w:val="24"/>
          <w:szCs w:val="28"/>
        </w:rPr>
      </w:pPr>
      <w:r w:rsidRPr="00B61C6B">
        <w:rPr>
          <w:sz w:val="24"/>
          <w:szCs w:val="28"/>
        </w:rPr>
        <w:t>Дополнительная общеразвивающая программа «</w:t>
      </w:r>
      <w:r w:rsidR="0007642B">
        <w:rPr>
          <w:sz w:val="24"/>
          <w:szCs w:val="28"/>
        </w:rPr>
        <w:t>Программирование</w:t>
      </w:r>
      <w:r w:rsidRPr="00B61C6B">
        <w:rPr>
          <w:sz w:val="24"/>
          <w:szCs w:val="28"/>
        </w:rPr>
        <w:t xml:space="preserve">»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69);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1897);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287);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115);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lastRenderedPageBreak/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:rsidR="00564804" w:rsidRPr="00656AA1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564804" w:rsidRPr="00D454C6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564804" w:rsidRPr="00D454C6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>
        <w:rPr>
          <w:sz w:val="24"/>
          <w:szCs w:val="28"/>
        </w:rPr>
        <w:t>.</w:t>
      </w:r>
    </w:p>
    <w:p w:rsidR="00564804" w:rsidRDefault="00564804" w:rsidP="0086695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2D23FD" w:rsidRDefault="002D23FD" w:rsidP="00674B6C">
      <w:pPr>
        <w:jc w:val="both"/>
        <w:rPr>
          <w:sz w:val="24"/>
          <w:szCs w:val="28"/>
        </w:rPr>
      </w:pPr>
    </w:p>
    <w:p w:rsidR="00695103" w:rsidRDefault="00695103" w:rsidP="00674B6C">
      <w:pPr>
        <w:jc w:val="both"/>
        <w:rPr>
          <w:sz w:val="24"/>
        </w:rPr>
      </w:pPr>
    </w:p>
    <w:p w:rsidR="00695103" w:rsidRPr="00695103" w:rsidRDefault="00695103" w:rsidP="00674B6C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674B6C">
      <w:pPr>
        <w:ind w:firstLine="709"/>
        <w:jc w:val="both"/>
        <w:rPr>
          <w:sz w:val="24"/>
        </w:rPr>
      </w:pPr>
    </w:p>
    <w:p w:rsidR="00674B6C" w:rsidRDefault="00674B6C" w:rsidP="00674B6C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«Программирование»</w:t>
      </w:r>
      <w:r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 xml:space="preserve">дополнительного образования </w:t>
      </w:r>
      <w:r>
        <w:rPr>
          <w:sz w:val="24"/>
        </w:rPr>
        <w:t>обучающихся</w:t>
      </w:r>
      <w:r w:rsidRPr="00B61C6B">
        <w:rPr>
          <w:sz w:val="24"/>
        </w:rPr>
        <w:t>.</w:t>
      </w:r>
      <w:r>
        <w:rPr>
          <w:sz w:val="24"/>
        </w:rPr>
        <w:t xml:space="preserve"> </w:t>
      </w:r>
      <w:r w:rsidRPr="00FC0DAF">
        <w:rPr>
          <w:sz w:val="24"/>
        </w:rPr>
        <w:t xml:space="preserve">Настоящая программа направлена на </w:t>
      </w:r>
      <w:r>
        <w:rPr>
          <w:sz w:val="24"/>
        </w:rPr>
        <w:t>профессиональную ориентацию</w:t>
      </w:r>
      <w:r w:rsidRPr="00FC0DAF">
        <w:rPr>
          <w:sz w:val="24"/>
        </w:rPr>
        <w:t xml:space="preserve"> </w:t>
      </w:r>
      <w:r>
        <w:rPr>
          <w:sz w:val="24"/>
        </w:rPr>
        <w:t>об</w:t>
      </w:r>
      <w:r w:rsidRPr="00FC0DAF">
        <w:rPr>
          <w:sz w:val="24"/>
        </w:rPr>
        <w:t>уча</w:t>
      </w:r>
      <w:r>
        <w:rPr>
          <w:sz w:val="24"/>
        </w:rPr>
        <w:t>ю</w:t>
      </w:r>
      <w:r w:rsidRPr="00FC0DAF">
        <w:rPr>
          <w:sz w:val="24"/>
        </w:rPr>
        <w:t xml:space="preserve">щихся </w:t>
      </w:r>
      <w:r w:rsidR="006140FA">
        <w:rPr>
          <w:sz w:val="24"/>
        </w:rPr>
        <w:t>5-7, 9</w:t>
      </w:r>
      <w:r w:rsidRPr="00FC0DAF">
        <w:rPr>
          <w:sz w:val="24"/>
        </w:rPr>
        <w:t xml:space="preserve"> классов</w:t>
      </w:r>
      <w:r>
        <w:rPr>
          <w:sz w:val="24"/>
        </w:rPr>
        <w:t xml:space="preserve"> в сфере компьютерного программирования</w:t>
      </w:r>
      <w:r w:rsidRPr="00FC0DAF">
        <w:rPr>
          <w:sz w:val="24"/>
        </w:rPr>
        <w:t>, на формирование проект</w:t>
      </w:r>
      <w:r>
        <w:rPr>
          <w:sz w:val="24"/>
        </w:rPr>
        <w:t>ного, технического мышления</w:t>
      </w:r>
      <w:r w:rsidRPr="00FC0DAF">
        <w:rPr>
          <w:sz w:val="24"/>
        </w:rPr>
        <w:t>.</w:t>
      </w:r>
    </w:p>
    <w:p w:rsidR="00674B6C" w:rsidRPr="00195B9A" w:rsidRDefault="00674B6C" w:rsidP="00674B6C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«Программирование»</w:t>
      </w:r>
      <w:r>
        <w:rPr>
          <w:b/>
          <w:sz w:val="24"/>
        </w:rPr>
        <w:t xml:space="preserve"> </w:t>
      </w:r>
      <w:r>
        <w:rPr>
          <w:sz w:val="24"/>
        </w:rPr>
        <w:t>подходит для</w:t>
      </w:r>
      <w:r w:rsidRPr="00B61C6B">
        <w:rPr>
          <w:sz w:val="24"/>
        </w:rPr>
        <w:t xml:space="preserve"> </w:t>
      </w:r>
      <w:r>
        <w:rPr>
          <w:sz w:val="24"/>
        </w:rPr>
        <w:t>обучающихся с задержкой психического развития</w:t>
      </w:r>
      <w:r w:rsidRPr="00B61C6B">
        <w:rPr>
          <w:sz w:val="24"/>
        </w:rPr>
        <w:t>.</w:t>
      </w:r>
      <w:r>
        <w:rPr>
          <w:sz w:val="24"/>
        </w:rPr>
        <w:t xml:space="preserve"> Программа определяет дополнительное содержание по</w:t>
      </w:r>
      <w:r w:rsidRPr="00195B9A">
        <w:rPr>
          <w:sz w:val="24"/>
        </w:rPr>
        <w:t xml:space="preserve"> </w:t>
      </w:r>
      <w:r>
        <w:rPr>
          <w:sz w:val="24"/>
        </w:rPr>
        <w:t>учебному предмету «Технология»</w:t>
      </w:r>
      <w:r w:rsidRPr="00195B9A">
        <w:rPr>
          <w:sz w:val="24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Овладение </w:t>
      </w:r>
      <w:r>
        <w:rPr>
          <w:sz w:val="24"/>
        </w:rPr>
        <w:t>содержанием курса дополнительного образования</w:t>
      </w:r>
      <w:r w:rsidRPr="00195B9A">
        <w:rPr>
          <w:sz w:val="24"/>
        </w:rPr>
        <w:t xml:space="preserve"> </w:t>
      </w:r>
      <w:r>
        <w:rPr>
          <w:sz w:val="24"/>
        </w:rPr>
        <w:t>«Программирование»</w:t>
      </w:r>
      <w:r w:rsidRPr="00195B9A">
        <w:rPr>
          <w:sz w:val="24"/>
        </w:rPr>
        <w:t xml:space="preserve"> представляет определенную сложность для данной </w:t>
      </w:r>
      <w:proofErr w:type="gramStart"/>
      <w:r w:rsidRPr="00195B9A">
        <w:rPr>
          <w:sz w:val="24"/>
        </w:rPr>
        <w:t>категории</w:t>
      </w:r>
      <w:proofErr w:type="gramEnd"/>
      <w:r w:rsidRPr="00195B9A">
        <w:rPr>
          <w:sz w:val="24"/>
        </w:rPr>
        <w:t xml:space="preserve"> обучающихся с ОВЗ. Это связано со своеобразием психической деятельности обучающихся с ЗПР:</w:t>
      </w:r>
    </w:p>
    <w:p w:rsidR="00674B6C" w:rsidRPr="00D20C8D" w:rsidRDefault="00674B6C" w:rsidP="00866959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674B6C" w:rsidRPr="00D20C8D" w:rsidRDefault="00674B6C" w:rsidP="00866959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преимущественно пассивным характером усвоения знаний, которые с трудом актуализируются;</w:t>
      </w:r>
    </w:p>
    <w:p w:rsidR="00674B6C" w:rsidRPr="00D20C8D" w:rsidRDefault="00674B6C" w:rsidP="00866959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674B6C" w:rsidRPr="00D20C8D" w:rsidRDefault="00674B6C" w:rsidP="00866959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 xml:space="preserve">недостаточной </w:t>
      </w:r>
      <w:proofErr w:type="spellStart"/>
      <w:r w:rsidRPr="00D20C8D">
        <w:rPr>
          <w:sz w:val="24"/>
        </w:rPr>
        <w:t>сформированностью</w:t>
      </w:r>
      <w:proofErr w:type="spellEnd"/>
      <w:r w:rsidRPr="00D20C8D">
        <w:rPr>
          <w:sz w:val="24"/>
        </w:rPr>
        <w:t xml:space="preserve"> </w:t>
      </w:r>
      <w:proofErr w:type="spellStart"/>
      <w:r w:rsidRPr="00D20C8D">
        <w:rPr>
          <w:sz w:val="24"/>
        </w:rPr>
        <w:t>саморегуляции</w:t>
      </w:r>
      <w:proofErr w:type="spellEnd"/>
      <w:r w:rsidRPr="00D20C8D">
        <w:rPr>
          <w:sz w:val="24"/>
        </w:rPr>
        <w:t xml:space="preserve"> деятельности и поведения.</w:t>
      </w:r>
    </w:p>
    <w:p w:rsidR="00674B6C" w:rsidRDefault="00674B6C" w:rsidP="00674B6C">
      <w:pPr>
        <w:ind w:firstLine="709"/>
        <w:jc w:val="both"/>
        <w:rPr>
          <w:b/>
          <w:sz w:val="24"/>
        </w:rPr>
      </w:pPr>
      <w:r w:rsidRPr="00195B9A">
        <w:rPr>
          <w:sz w:val="24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1F4133" w:rsidRDefault="001F4133" w:rsidP="00674B6C">
      <w:pPr>
        <w:ind w:firstLine="709"/>
        <w:jc w:val="both"/>
        <w:rPr>
          <w:b/>
          <w:sz w:val="24"/>
        </w:rPr>
      </w:pPr>
    </w:p>
    <w:p w:rsidR="00377A0C" w:rsidRDefault="0027235B" w:rsidP="00674B6C">
      <w:pPr>
        <w:ind w:firstLine="709"/>
        <w:jc w:val="both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>
        <w:rPr>
          <w:sz w:val="24"/>
        </w:rPr>
        <w:t>техническая</w:t>
      </w:r>
      <w:r w:rsidR="00377A0C" w:rsidRPr="00D454C6">
        <w:rPr>
          <w:sz w:val="24"/>
        </w:rPr>
        <w:t>.</w:t>
      </w:r>
    </w:p>
    <w:p w:rsidR="00385168" w:rsidRDefault="003E1C80" w:rsidP="00674B6C">
      <w:pPr>
        <w:pStyle w:val="ConsPlusNormal"/>
        <w:ind w:firstLine="540"/>
        <w:jc w:val="both"/>
      </w:pPr>
      <w:r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866959">
      <w:pPr>
        <w:pStyle w:val="ConsPlusNormal"/>
        <w:numPr>
          <w:ilvl w:val="0"/>
          <w:numId w:val="4"/>
        </w:numPr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866959">
      <w:pPr>
        <w:pStyle w:val="ConsPlusNormal"/>
        <w:numPr>
          <w:ilvl w:val="0"/>
          <w:numId w:val="4"/>
        </w:numPr>
        <w:jc w:val="both"/>
      </w:pPr>
      <w:r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lastRenderedPageBreak/>
        <w:t>обеспечение эстетического воспитания обучающихся;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развитии;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t>организацию свободного времени обучающихся;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t>адаптацию обучающихся к жизни в обществе;</w:t>
      </w:r>
    </w:p>
    <w:p w:rsidR="00385168" w:rsidRDefault="00385168" w:rsidP="00866959">
      <w:pPr>
        <w:pStyle w:val="ConsPlusNormal"/>
        <w:numPr>
          <w:ilvl w:val="0"/>
          <w:numId w:val="4"/>
        </w:numPr>
        <w:jc w:val="both"/>
      </w:pPr>
      <w:r>
        <w:t>выявление, развитие и поддержку обучающихся, проявивших выдающиеся способности.</w:t>
      </w:r>
    </w:p>
    <w:p w:rsidR="003E1C80" w:rsidRPr="00D454C6" w:rsidRDefault="003E1C80" w:rsidP="00674B6C">
      <w:pPr>
        <w:ind w:firstLine="709"/>
        <w:jc w:val="both"/>
        <w:rPr>
          <w:sz w:val="24"/>
        </w:rPr>
      </w:pPr>
    </w:p>
    <w:p w:rsidR="009831AD" w:rsidRDefault="00377A0C" w:rsidP="00674B6C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07642B" w:rsidRPr="0007642B" w:rsidRDefault="0007642B" w:rsidP="00674B6C">
      <w:pPr>
        <w:pStyle w:val="a7"/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призван вооружить </w:t>
      </w:r>
      <w:r w:rsidRPr="0007642B">
        <w:rPr>
          <w:sz w:val="24"/>
          <w:szCs w:val="24"/>
        </w:rPr>
        <w:t>осваивающих её школьников компетенциями для овладения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первоначальными навыками интуитивного программирования и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осуществления проектной деятельности согласно их возрастным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способностям.</w:t>
      </w:r>
    </w:p>
    <w:p w:rsidR="0007642B" w:rsidRPr="0007642B" w:rsidRDefault="0007642B" w:rsidP="00674B6C">
      <w:pPr>
        <w:pStyle w:val="a7"/>
        <w:ind w:right="145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>На сегодняшний день перед соврем</w:t>
      </w:r>
      <w:r>
        <w:rPr>
          <w:sz w:val="24"/>
          <w:szCs w:val="24"/>
        </w:rPr>
        <w:t xml:space="preserve">енными школьниками стоит задача </w:t>
      </w:r>
      <w:r w:rsidRPr="0007642B">
        <w:rPr>
          <w:sz w:val="24"/>
          <w:szCs w:val="24"/>
        </w:rPr>
        <w:t>овладения различными видами компетентностей, в том числе: учебно-познавательной, информационной, коммуникативной, личностной.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Эффективным способом решения этой задачи является проектная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деятельность, в основу которой положена самостоятельная целенаправленная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деятельность обучающихся в соответствии с их интересами.</w:t>
      </w:r>
    </w:p>
    <w:p w:rsidR="0007642B" w:rsidRPr="0007642B" w:rsidRDefault="0007642B" w:rsidP="00674B6C">
      <w:pPr>
        <w:pStyle w:val="a7"/>
        <w:ind w:right="145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>В базовом курсе информатик</w:t>
      </w:r>
      <w:r>
        <w:rPr>
          <w:sz w:val="24"/>
          <w:szCs w:val="24"/>
        </w:rPr>
        <w:t xml:space="preserve">и тема «Основы алгоритмизации и </w:t>
      </w:r>
      <w:r w:rsidRPr="0007642B">
        <w:rPr>
          <w:sz w:val="24"/>
          <w:szCs w:val="24"/>
        </w:rPr>
        <w:t>объектно-ориентированного программирования» по праву считается одной из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самых сложных. В данном учебном курсе предполагается вести изучение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основ программирования в игровой, увлекательной форме, используя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 xml:space="preserve">инновационную среду программирования </w:t>
      </w:r>
      <w:proofErr w:type="spellStart"/>
      <w:r w:rsidRPr="0007642B">
        <w:rPr>
          <w:sz w:val="24"/>
          <w:szCs w:val="24"/>
        </w:rPr>
        <w:t>Scratch</w:t>
      </w:r>
      <w:proofErr w:type="spellEnd"/>
      <w:r w:rsidRPr="0007642B">
        <w:rPr>
          <w:sz w:val="24"/>
          <w:szCs w:val="24"/>
        </w:rPr>
        <w:t>.</w:t>
      </w:r>
    </w:p>
    <w:p w:rsidR="0007642B" w:rsidRPr="0007642B" w:rsidRDefault="0007642B" w:rsidP="00674B6C">
      <w:pPr>
        <w:pStyle w:val="a7"/>
        <w:ind w:right="145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Использование метода проектов </w:t>
      </w:r>
      <w:r>
        <w:rPr>
          <w:sz w:val="24"/>
          <w:szCs w:val="24"/>
        </w:rPr>
        <w:t xml:space="preserve">позволит обеспечить условия для </w:t>
      </w:r>
      <w:r w:rsidRPr="0007642B">
        <w:rPr>
          <w:sz w:val="24"/>
          <w:szCs w:val="24"/>
        </w:rPr>
        <w:t>развития у ребят навыков самостоятельной постановки задач и выбора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оптимального варианта их решения, самостоятельного достижения цели,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анализа полученных результатов с точки зрения решения поставленной</w:t>
      </w:r>
      <w:r>
        <w:rPr>
          <w:sz w:val="24"/>
          <w:szCs w:val="24"/>
        </w:rPr>
        <w:t xml:space="preserve"> </w:t>
      </w:r>
      <w:r w:rsidRPr="0007642B">
        <w:rPr>
          <w:sz w:val="24"/>
          <w:szCs w:val="24"/>
        </w:rPr>
        <w:t>задачи.</w:t>
      </w:r>
    </w:p>
    <w:p w:rsidR="007006D0" w:rsidRPr="003B5366" w:rsidRDefault="006D2F29" w:rsidP="00674B6C">
      <w:pPr>
        <w:pStyle w:val="a7"/>
        <w:ind w:left="0" w:right="145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8759D5">
        <w:rPr>
          <w:sz w:val="24"/>
          <w:szCs w:val="24"/>
        </w:rPr>
        <w:t xml:space="preserve">создание условий для </w:t>
      </w:r>
      <w:r w:rsidR="0007642B" w:rsidRPr="0007642B">
        <w:rPr>
          <w:sz w:val="24"/>
          <w:szCs w:val="24"/>
        </w:rPr>
        <w:t>развити</w:t>
      </w:r>
      <w:r w:rsidR="0007642B">
        <w:rPr>
          <w:sz w:val="24"/>
          <w:szCs w:val="24"/>
        </w:rPr>
        <w:t>я</w:t>
      </w:r>
      <w:r w:rsidR="0007642B" w:rsidRPr="0007642B">
        <w:rPr>
          <w:sz w:val="24"/>
          <w:szCs w:val="24"/>
        </w:rPr>
        <w:t xml:space="preserve"> логического и критического мышления, пространственного воображения, </w:t>
      </w:r>
      <w:r w:rsidR="0007642B">
        <w:rPr>
          <w:sz w:val="24"/>
          <w:szCs w:val="24"/>
        </w:rPr>
        <w:t xml:space="preserve">алгоритмической культуры посредством программирование в среде </w:t>
      </w:r>
      <w:proofErr w:type="spellStart"/>
      <w:r w:rsidR="0007642B" w:rsidRPr="0007642B">
        <w:rPr>
          <w:sz w:val="24"/>
          <w:szCs w:val="24"/>
        </w:rPr>
        <w:t>Scratch</w:t>
      </w:r>
      <w:proofErr w:type="spellEnd"/>
      <w:r w:rsidR="008759D5">
        <w:rPr>
          <w:sz w:val="24"/>
          <w:szCs w:val="24"/>
        </w:rPr>
        <w:t>.</w:t>
      </w:r>
    </w:p>
    <w:p w:rsidR="001F4133" w:rsidRDefault="001F4133" w:rsidP="00674B6C">
      <w:pPr>
        <w:ind w:firstLine="709"/>
        <w:jc w:val="both"/>
        <w:rPr>
          <w:b/>
          <w:sz w:val="24"/>
          <w:szCs w:val="24"/>
        </w:rPr>
      </w:pPr>
    </w:p>
    <w:p w:rsidR="00377A0C" w:rsidRDefault="00377A0C" w:rsidP="00674B6C">
      <w:pPr>
        <w:ind w:firstLine="709"/>
        <w:jc w:val="both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1C618D" w:rsidRDefault="001C618D" w:rsidP="00674B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Предметные: </w:t>
      </w:r>
    </w:p>
    <w:p w:rsidR="0007642B" w:rsidRPr="0007642B" w:rsidRDefault="0007642B" w:rsidP="00866959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формирование у детей базовых представлений о языке программирования </w:t>
      </w:r>
      <w:proofErr w:type="spellStart"/>
      <w:r w:rsidRPr="0007642B">
        <w:rPr>
          <w:sz w:val="24"/>
          <w:szCs w:val="24"/>
        </w:rPr>
        <w:t>Scratch</w:t>
      </w:r>
      <w:proofErr w:type="spellEnd"/>
      <w:r w:rsidRPr="0007642B">
        <w:rPr>
          <w:sz w:val="24"/>
          <w:szCs w:val="24"/>
        </w:rPr>
        <w:t xml:space="preserve">, алгоритме, исполнителе; </w:t>
      </w:r>
    </w:p>
    <w:p w:rsidR="0007642B" w:rsidRPr="0007642B" w:rsidRDefault="0007642B" w:rsidP="00866959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формирование навыков разработки, тестирования и отладки несложных программ; </w:t>
      </w:r>
    </w:p>
    <w:p w:rsidR="0007642B" w:rsidRPr="0007642B" w:rsidRDefault="0007642B" w:rsidP="00866959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освоение навыков планирования, создания проекта, публикации его в сети Интернет; </w:t>
      </w:r>
    </w:p>
    <w:p w:rsidR="0007642B" w:rsidRPr="0007642B" w:rsidRDefault="0007642B" w:rsidP="00866959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выработка навыков работы в сети для обмена материалами работы;   </w:t>
      </w:r>
    </w:p>
    <w:p w:rsidR="0007642B" w:rsidRPr="0007642B" w:rsidRDefault="0007642B" w:rsidP="00866959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>выработка навыков и умения безопасного и целесообразного поведения при работе с компьютерными программами и в сети Интернет, умения соблюдать нормы информационной этики и права</w:t>
      </w:r>
      <w:r>
        <w:rPr>
          <w:sz w:val="24"/>
          <w:szCs w:val="24"/>
        </w:rPr>
        <w:t>.</w:t>
      </w:r>
      <w:r w:rsidRPr="0007642B">
        <w:rPr>
          <w:sz w:val="24"/>
          <w:szCs w:val="24"/>
        </w:rPr>
        <w:t xml:space="preserve"> </w:t>
      </w:r>
    </w:p>
    <w:p w:rsidR="008D56A2" w:rsidRDefault="001C618D" w:rsidP="00674B6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  <w:r w:rsidR="008D56A2" w:rsidRPr="008D56A2">
        <w:rPr>
          <w:sz w:val="24"/>
          <w:szCs w:val="24"/>
        </w:rPr>
        <w:t xml:space="preserve"> </w:t>
      </w:r>
    </w:p>
    <w:p w:rsidR="0007642B" w:rsidRPr="0007642B" w:rsidRDefault="0007642B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07642B">
        <w:rPr>
          <w:sz w:val="24"/>
          <w:szCs w:val="24"/>
        </w:rPr>
        <w:t xml:space="preserve">знакомство с понятием проекта, его структуры, дизайна и разработки; </w:t>
      </w:r>
    </w:p>
    <w:p w:rsidR="001C618D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овладение навыками умственного и физического труда;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развитие критического, системного</w:t>
      </w:r>
      <w:r w:rsidR="005E7EAC">
        <w:rPr>
          <w:sz w:val="24"/>
          <w:szCs w:val="24"/>
        </w:rPr>
        <w:t>,</w:t>
      </w:r>
      <w:r w:rsidRPr="002D23FD">
        <w:rPr>
          <w:sz w:val="24"/>
          <w:szCs w:val="24"/>
        </w:rPr>
        <w:t xml:space="preserve"> алгоритмического и творческого мышления;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умение работать с компьютерными программами и дополнительными источниками информации;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b/>
          <w:sz w:val="24"/>
          <w:szCs w:val="24"/>
        </w:rPr>
      </w:pPr>
      <w:r w:rsidRPr="002D23FD">
        <w:rPr>
          <w:sz w:val="24"/>
          <w:szCs w:val="24"/>
        </w:rPr>
        <w:t xml:space="preserve">совершенствование навыков работы над проектами. </w:t>
      </w:r>
    </w:p>
    <w:p w:rsidR="001C618D" w:rsidRDefault="001C618D" w:rsidP="00674B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  <w:r w:rsidR="008D56A2">
        <w:rPr>
          <w:b/>
          <w:sz w:val="24"/>
          <w:szCs w:val="24"/>
        </w:rPr>
        <w:t xml:space="preserve"> 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 xml:space="preserve">формирование у обучающихся нравственных убеждений, эстетического вкуса, высокой культуры межличностного и межэтнического общения; 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 xml:space="preserve">развитие склонностей, интересов, способностей к социальному и </w:t>
      </w:r>
      <w:r w:rsidRPr="002D23FD">
        <w:rPr>
          <w:sz w:val="24"/>
          <w:szCs w:val="24"/>
        </w:rPr>
        <w:lastRenderedPageBreak/>
        <w:t>профессиональному самоопределению;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формирование умения демонстрировать результаты своей работы;</w:t>
      </w:r>
    </w:p>
    <w:p w:rsidR="008D56A2" w:rsidRPr="002D23FD" w:rsidRDefault="008D56A2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совершенствование навыков сотрудничества со взрослыми и сверстниками в разных ситуациях;</w:t>
      </w:r>
    </w:p>
    <w:p w:rsidR="008D56A2" w:rsidRPr="002D23FD" w:rsidRDefault="00A60614" w:rsidP="00866959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 xml:space="preserve">воспитание культуры разрешения конфликтных ситуаций. </w:t>
      </w:r>
    </w:p>
    <w:p w:rsidR="001F4133" w:rsidRDefault="001F4133" w:rsidP="00674B6C">
      <w:pPr>
        <w:pStyle w:val="a3"/>
        <w:spacing w:line="276" w:lineRule="auto"/>
        <w:ind w:left="0" w:right="138" w:firstLine="709"/>
        <w:jc w:val="both"/>
        <w:rPr>
          <w:b/>
          <w:sz w:val="24"/>
          <w:szCs w:val="24"/>
        </w:rPr>
      </w:pPr>
    </w:p>
    <w:p w:rsidR="0007642B" w:rsidRPr="0007642B" w:rsidRDefault="001F4133" w:rsidP="00674B6C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Отличительная особенность </w:t>
      </w:r>
      <w:r w:rsidR="0007642B" w:rsidRPr="0007642B">
        <w:rPr>
          <w:sz w:val="24"/>
          <w:szCs w:val="24"/>
        </w:rPr>
        <w:t>дан</w:t>
      </w:r>
      <w:r w:rsidR="0007642B">
        <w:rPr>
          <w:sz w:val="24"/>
          <w:szCs w:val="24"/>
        </w:rPr>
        <w:t xml:space="preserve">ного курса заключается в освоении интуитивного программирования в игровой форме, возможности </w:t>
      </w:r>
      <w:r w:rsidR="0007642B" w:rsidRPr="0007642B">
        <w:rPr>
          <w:sz w:val="24"/>
          <w:szCs w:val="24"/>
        </w:rPr>
        <w:t>самовыражения, получение оценки результатов своего труда в Интернете,</w:t>
      </w:r>
      <w:r w:rsidR="0007642B">
        <w:rPr>
          <w:sz w:val="24"/>
          <w:szCs w:val="24"/>
        </w:rPr>
        <w:t xml:space="preserve"> </w:t>
      </w:r>
      <w:r w:rsidR="0007642B" w:rsidRPr="0007642B">
        <w:rPr>
          <w:sz w:val="24"/>
          <w:szCs w:val="24"/>
        </w:rPr>
        <w:t>коммуникативного общения в образовательных целях.</w:t>
      </w:r>
    </w:p>
    <w:p w:rsidR="001F4133" w:rsidRPr="00751C37" w:rsidRDefault="001F4133" w:rsidP="00674B6C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</w:p>
    <w:p w:rsidR="001F4133" w:rsidRDefault="001F4133" w:rsidP="00674B6C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Новизной </w:t>
      </w:r>
      <w:r w:rsidRPr="00D454C6">
        <w:rPr>
          <w:sz w:val="24"/>
          <w:szCs w:val="24"/>
        </w:rPr>
        <w:t xml:space="preserve">данного курса является </w:t>
      </w:r>
      <w:r w:rsidR="004E40EB">
        <w:rPr>
          <w:sz w:val="24"/>
          <w:szCs w:val="24"/>
        </w:rPr>
        <w:t xml:space="preserve">обучение программированию с помощью игровых техник. </w:t>
      </w:r>
    </w:p>
    <w:p w:rsidR="001F4133" w:rsidRDefault="001F4133" w:rsidP="00674B6C">
      <w:pPr>
        <w:ind w:firstLine="709"/>
        <w:jc w:val="both"/>
        <w:rPr>
          <w:b/>
          <w:sz w:val="24"/>
          <w:szCs w:val="24"/>
        </w:rPr>
      </w:pPr>
    </w:p>
    <w:p w:rsidR="008D56A2" w:rsidRPr="001F4133" w:rsidRDefault="001F4133" w:rsidP="00674B6C">
      <w:pPr>
        <w:ind w:firstLine="709"/>
        <w:jc w:val="both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1C618D" w:rsidRPr="008D56A2" w:rsidRDefault="001C618D" w:rsidP="00674B6C">
      <w:pPr>
        <w:ind w:firstLine="709"/>
        <w:jc w:val="both"/>
        <w:rPr>
          <w:sz w:val="24"/>
          <w:szCs w:val="24"/>
        </w:rPr>
      </w:pPr>
    </w:p>
    <w:p w:rsidR="00377A0C" w:rsidRPr="00D454C6" w:rsidRDefault="00377A0C" w:rsidP="00674B6C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674B6C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E316D6">
        <w:rPr>
          <w:sz w:val="24"/>
          <w:szCs w:val="24"/>
        </w:rPr>
        <w:t>6</w:t>
      </w:r>
      <w:r w:rsidR="00770B50" w:rsidRPr="00BF6050">
        <w:rPr>
          <w:sz w:val="24"/>
          <w:szCs w:val="24"/>
        </w:rPr>
        <w:t>-</w:t>
      </w:r>
      <w:r w:rsidR="001F4133">
        <w:rPr>
          <w:sz w:val="24"/>
          <w:szCs w:val="24"/>
        </w:rPr>
        <w:t>7</w:t>
      </w:r>
      <w:r w:rsidR="00C33820">
        <w:rPr>
          <w:sz w:val="24"/>
          <w:szCs w:val="24"/>
        </w:rPr>
        <w:t xml:space="preserve"> (1 группа) и 9 (2 группа)</w:t>
      </w:r>
      <w:r w:rsidR="001F4133">
        <w:rPr>
          <w:sz w:val="24"/>
          <w:szCs w:val="24"/>
        </w:rPr>
        <w:t xml:space="preserve"> классов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4E40EB">
        <w:rPr>
          <w:spacing w:val="1"/>
          <w:sz w:val="24"/>
          <w:szCs w:val="24"/>
        </w:rPr>
        <w:t>2</w:t>
      </w:r>
      <w:r w:rsidR="001F4133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академическ</w:t>
      </w:r>
      <w:r w:rsidR="004E40EB">
        <w:rPr>
          <w:sz w:val="24"/>
          <w:szCs w:val="24"/>
        </w:rPr>
        <w:t>их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</w:t>
      </w:r>
      <w:r w:rsidR="004E40EB">
        <w:rPr>
          <w:sz w:val="24"/>
          <w:szCs w:val="24"/>
        </w:rPr>
        <w:t>а</w:t>
      </w:r>
      <w:r w:rsidRPr="00D454C6">
        <w:rPr>
          <w:sz w:val="24"/>
          <w:szCs w:val="24"/>
        </w:rPr>
        <w:t>.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4E40EB">
        <w:rPr>
          <w:sz w:val="24"/>
          <w:szCs w:val="24"/>
        </w:rPr>
        <w:t>68.</w:t>
      </w:r>
      <w:r w:rsidR="001F4133">
        <w:rPr>
          <w:sz w:val="24"/>
          <w:szCs w:val="24"/>
        </w:rPr>
        <w:t xml:space="preserve"> </w:t>
      </w:r>
      <w:r w:rsidR="0044625A" w:rsidRPr="00BF6050">
        <w:rPr>
          <w:sz w:val="24"/>
          <w:szCs w:val="24"/>
        </w:rPr>
        <w:t xml:space="preserve">Занятия 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4E40EB">
        <w:rPr>
          <w:sz w:val="24"/>
          <w:szCs w:val="24"/>
        </w:rPr>
        <w:t>до 1</w:t>
      </w:r>
      <w:r w:rsidR="00E316D6">
        <w:rPr>
          <w:sz w:val="24"/>
          <w:szCs w:val="24"/>
        </w:rPr>
        <w:t>0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674B6C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>. «Стартовый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77A0C" w:rsidRPr="00BF6050" w:rsidRDefault="00377A0C" w:rsidP="00674B6C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674B6C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07642B">
        <w:rPr>
          <w:sz w:val="24"/>
          <w:szCs w:val="24"/>
        </w:rPr>
        <w:t>«Программирование»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теоретические,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t>практические, индивидуальные</w:t>
      </w:r>
      <w:r w:rsidRPr="00D454C6">
        <w:rPr>
          <w:sz w:val="24"/>
          <w:szCs w:val="24"/>
        </w:rPr>
        <w:t xml:space="preserve">, часы. </w:t>
      </w:r>
      <w:r w:rsidR="003B5366">
        <w:rPr>
          <w:sz w:val="24"/>
          <w:szCs w:val="24"/>
        </w:rPr>
        <w:t>При этом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количество </w:t>
      </w:r>
      <w:r w:rsidR="003B5366">
        <w:rPr>
          <w:sz w:val="24"/>
          <w:szCs w:val="24"/>
        </w:rPr>
        <w:t>практических</w:t>
      </w:r>
      <w:r w:rsidRPr="00D454C6">
        <w:rPr>
          <w:sz w:val="24"/>
          <w:szCs w:val="24"/>
        </w:rPr>
        <w:t xml:space="preserve"> часов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составляет</w:t>
      </w:r>
      <w:r w:rsidRPr="00D454C6">
        <w:rPr>
          <w:spacing w:val="1"/>
          <w:sz w:val="24"/>
          <w:szCs w:val="24"/>
        </w:rPr>
        <w:t xml:space="preserve"> </w:t>
      </w:r>
      <w:r w:rsidR="00D702A5">
        <w:rPr>
          <w:spacing w:val="1"/>
          <w:sz w:val="24"/>
          <w:szCs w:val="24"/>
        </w:rPr>
        <w:t xml:space="preserve">более </w:t>
      </w:r>
      <w:r w:rsidR="00E55EEF" w:rsidRPr="00D454C6">
        <w:rPr>
          <w:sz w:val="24"/>
          <w:szCs w:val="24"/>
        </w:rPr>
        <w:t>70</w:t>
      </w:r>
      <w:r w:rsidRPr="00D454C6">
        <w:rPr>
          <w:sz w:val="24"/>
          <w:szCs w:val="24"/>
        </w:rPr>
        <w:t>% объёма программы.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07642B">
        <w:rPr>
          <w:sz w:val="24"/>
          <w:szCs w:val="24"/>
        </w:rPr>
        <w:t>«Программирование»</w:t>
      </w:r>
      <w:r w:rsidR="004E40EB">
        <w:rPr>
          <w:sz w:val="24"/>
          <w:szCs w:val="24"/>
        </w:rPr>
        <w:t xml:space="preserve"> осуществляется в форме лекций, в</w:t>
      </w:r>
      <w:r w:rsidR="003B5366">
        <w:rPr>
          <w:sz w:val="24"/>
          <w:szCs w:val="24"/>
        </w:rPr>
        <w:t>идео</w:t>
      </w:r>
      <w:r w:rsidRPr="00D454C6">
        <w:rPr>
          <w:sz w:val="24"/>
          <w:szCs w:val="24"/>
        </w:rPr>
        <w:t>лекций,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информатики и собственного опыта использования ПК</w:t>
      </w:r>
      <w:r w:rsidRPr="00D454C6">
        <w:rPr>
          <w:sz w:val="24"/>
          <w:szCs w:val="24"/>
        </w:rPr>
        <w:t>.</w:t>
      </w:r>
    </w:p>
    <w:p w:rsidR="00CE2496" w:rsidRPr="00D454C6" w:rsidRDefault="00377A0C" w:rsidP="00674B6C">
      <w:pPr>
        <w:pStyle w:val="a3"/>
        <w:ind w:left="0" w:right="13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Практическая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исследовательская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часть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предусматривает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как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групповую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форму работы, которая составляет </w:t>
      </w:r>
      <w:r w:rsidR="003B5366">
        <w:rPr>
          <w:sz w:val="24"/>
          <w:szCs w:val="24"/>
        </w:rPr>
        <w:t xml:space="preserve">около </w:t>
      </w:r>
      <w:r w:rsidR="00CE2496">
        <w:rPr>
          <w:sz w:val="24"/>
          <w:szCs w:val="24"/>
        </w:rPr>
        <w:t>2</w:t>
      </w:r>
      <w:r w:rsidR="003B5366">
        <w:rPr>
          <w:sz w:val="24"/>
          <w:szCs w:val="24"/>
        </w:rPr>
        <w:t>0% объёма программы</w:t>
      </w:r>
      <w:r w:rsidRPr="00D454C6">
        <w:rPr>
          <w:sz w:val="24"/>
          <w:szCs w:val="24"/>
        </w:rPr>
        <w:t>, так и самостоятельную работу по индивидуальным заданиям на занятии</w:t>
      </w:r>
      <w:r w:rsidR="00E55EEF" w:rsidRPr="00D454C6">
        <w:rPr>
          <w:sz w:val="24"/>
          <w:szCs w:val="24"/>
        </w:rPr>
        <w:t xml:space="preserve">. </w:t>
      </w:r>
      <w:r w:rsidRPr="00D454C6">
        <w:rPr>
          <w:sz w:val="24"/>
          <w:szCs w:val="24"/>
        </w:rPr>
        <w:t>Интересные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формы</w:t>
      </w:r>
      <w:r w:rsidRPr="00D454C6">
        <w:rPr>
          <w:spacing w:val="1"/>
          <w:sz w:val="24"/>
          <w:szCs w:val="24"/>
        </w:rPr>
        <w:t xml:space="preserve"> </w:t>
      </w:r>
      <w:r w:rsidR="00CE2496">
        <w:rPr>
          <w:sz w:val="24"/>
          <w:szCs w:val="24"/>
        </w:rPr>
        <w:t>занятий</w:t>
      </w:r>
      <w:r w:rsidRPr="00D454C6">
        <w:rPr>
          <w:sz w:val="24"/>
          <w:szCs w:val="24"/>
        </w:rPr>
        <w:t>: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игра–обучение,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разработка и защита проектов, лабораторные</w:t>
      </w:r>
      <w:r w:rsidRPr="00D454C6">
        <w:rPr>
          <w:spacing w:val="2"/>
          <w:sz w:val="24"/>
          <w:szCs w:val="24"/>
        </w:rPr>
        <w:t xml:space="preserve"> </w:t>
      </w:r>
      <w:r w:rsidR="00CE2496">
        <w:rPr>
          <w:sz w:val="24"/>
          <w:szCs w:val="24"/>
        </w:rPr>
        <w:t xml:space="preserve">работы, мозговой штурм, элементы коллективного способа обучения. </w:t>
      </w:r>
    </w:p>
    <w:p w:rsidR="00377A0C" w:rsidRPr="00D454C6" w:rsidRDefault="00CE2496" w:rsidP="00674B6C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E93BEC" w:rsidRPr="00E93BEC">
        <w:rPr>
          <w:sz w:val="24"/>
          <w:szCs w:val="24"/>
        </w:rPr>
        <w:t>защиты проектов, практических заданий</w:t>
      </w:r>
      <w:r w:rsidR="00377A0C" w:rsidRPr="00D454C6">
        <w:rPr>
          <w:sz w:val="24"/>
          <w:szCs w:val="24"/>
        </w:rPr>
        <w:t>.</w:t>
      </w:r>
    </w:p>
    <w:p w:rsidR="007A1412" w:rsidRPr="00D454C6" w:rsidRDefault="007A1412" w:rsidP="00674B6C">
      <w:pPr>
        <w:pStyle w:val="a3"/>
        <w:ind w:left="0" w:right="134" w:firstLine="709"/>
        <w:jc w:val="both"/>
        <w:rPr>
          <w:sz w:val="24"/>
          <w:szCs w:val="24"/>
        </w:rPr>
      </w:pPr>
    </w:p>
    <w:p w:rsidR="00377A0C" w:rsidRPr="00D454C6" w:rsidRDefault="00377A0C" w:rsidP="00674B6C">
      <w:pPr>
        <w:ind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866959">
      <w:pPr>
        <w:pStyle w:val="a7"/>
        <w:numPr>
          <w:ilvl w:val="0"/>
          <w:numId w:val="1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2D43C1">
        <w:rPr>
          <w:sz w:val="24"/>
          <w:szCs w:val="24"/>
        </w:rPr>
        <w:t xml:space="preserve">средствах и способах </w:t>
      </w:r>
      <w:r w:rsidR="000F64D6">
        <w:rPr>
          <w:sz w:val="24"/>
          <w:szCs w:val="24"/>
        </w:rPr>
        <w:t>задания алгоритма программы</w:t>
      </w:r>
      <w:r w:rsidRPr="00D454C6">
        <w:rPr>
          <w:sz w:val="24"/>
          <w:szCs w:val="24"/>
        </w:rPr>
        <w:t>);</w:t>
      </w:r>
    </w:p>
    <w:p w:rsidR="004E40EB" w:rsidRDefault="00377A0C" w:rsidP="00866959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r w:rsidRPr="00D454C6">
        <w:rPr>
          <w:sz w:val="24"/>
          <w:szCs w:val="24"/>
        </w:rPr>
        <w:t>сформированности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>работы с программным обеспечени</w:t>
      </w:r>
      <w:r w:rsidR="000F64D6">
        <w:rPr>
          <w:sz w:val="24"/>
          <w:szCs w:val="24"/>
        </w:rPr>
        <w:t>ем</w:t>
      </w:r>
      <w:r w:rsidRPr="00D454C6">
        <w:rPr>
          <w:sz w:val="24"/>
          <w:szCs w:val="24"/>
        </w:rPr>
        <w:t>);</w:t>
      </w:r>
    </w:p>
    <w:p w:rsidR="00377A0C" w:rsidRPr="004E40EB" w:rsidRDefault="009812E0" w:rsidP="00866959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jc w:val="both"/>
        <w:rPr>
          <w:sz w:val="24"/>
          <w:szCs w:val="24"/>
        </w:rPr>
      </w:pPr>
      <w:proofErr w:type="spellStart"/>
      <w:r w:rsidRPr="004E40EB">
        <w:rPr>
          <w:sz w:val="24"/>
          <w:szCs w:val="24"/>
        </w:rPr>
        <w:t>деятельностный</w:t>
      </w:r>
      <w:proofErr w:type="spellEnd"/>
      <w:r w:rsidRPr="004E40EB">
        <w:rPr>
          <w:sz w:val="24"/>
          <w:szCs w:val="24"/>
        </w:rPr>
        <w:t xml:space="preserve"> критерий</w:t>
      </w:r>
      <w:r w:rsidR="00377A0C" w:rsidRPr="004E40EB">
        <w:rPr>
          <w:sz w:val="24"/>
          <w:szCs w:val="24"/>
        </w:rPr>
        <w:t xml:space="preserve"> (уча</w:t>
      </w:r>
      <w:r w:rsidRPr="004E40EB">
        <w:rPr>
          <w:sz w:val="24"/>
          <w:szCs w:val="24"/>
        </w:rPr>
        <w:t>стие в конкурсах, соревнованиях</w:t>
      </w:r>
      <w:r w:rsidR="000F64D6">
        <w:rPr>
          <w:sz w:val="24"/>
          <w:szCs w:val="24"/>
        </w:rPr>
        <w:t>, показах</w:t>
      </w:r>
      <w:r w:rsidR="00377A0C" w:rsidRPr="004E40EB">
        <w:rPr>
          <w:spacing w:val="-3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и</w:t>
      </w:r>
      <w:r w:rsidR="00377A0C" w:rsidRPr="004E40EB">
        <w:rPr>
          <w:spacing w:val="1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т.</w:t>
      </w:r>
      <w:r w:rsidRPr="004E40EB">
        <w:rPr>
          <w:sz w:val="24"/>
          <w:szCs w:val="24"/>
        </w:rPr>
        <w:t>п</w:t>
      </w:r>
      <w:r w:rsidR="00377A0C" w:rsidRPr="004E40EB">
        <w:rPr>
          <w:sz w:val="24"/>
          <w:szCs w:val="24"/>
        </w:rPr>
        <w:t>.)</w:t>
      </w:r>
    </w:p>
    <w:p w:rsidR="00377A0C" w:rsidRPr="00D454C6" w:rsidRDefault="00377A0C" w:rsidP="003B5366">
      <w:pPr>
        <w:pStyle w:val="a3"/>
        <w:ind w:left="0" w:firstLine="709"/>
        <w:rPr>
          <w:sz w:val="24"/>
          <w:szCs w:val="24"/>
        </w:rPr>
      </w:pPr>
    </w:p>
    <w:p w:rsidR="002D23FD" w:rsidRPr="002D23FD" w:rsidRDefault="002D23FD" w:rsidP="00674B6C">
      <w:pPr>
        <w:pStyle w:val="a3"/>
        <w:ind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Адресат программы: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>мма рассчитана на обучающихся 1</w:t>
      </w:r>
      <w:r w:rsidR="00E316D6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C33820">
        <w:rPr>
          <w:sz w:val="24"/>
          <w:szCs w:val="24"/>
        </w:rPr>
        <w:t>6</w:t>
      </w:r>
      <w:r>
        <w:rPr>
          <w:sz w:val="24"/>
          <w:szCs w:val="24"/>
        </w:rPr>
        <w:t xml:space="preserve"> лет (</w:t>
      </w:r>
      <w:r w:rsidR="00E316D6">
        <w:rPr>
          <w:sz w:val="24"/>
          <w:szCs w:val="24"/>
        </w:rPr>
        <w:t>6</w:t>
      </w:r>
      <w:r w:rsidR="004E40EB">
        <w:rPr>
          <w:sz w:val="24"/>
          <w:szCs w:val="24"/>
        </w:rPr>
        <w:t>-7</w:t>
      </w:r>
      <w:r w:rsidR="00C33820">
        <w:rPr>
          <w:sz w:val="24"/>
          <w:szCs w:val="24"/>
        </w:rPr>
        <w:t xml:space="preserve"> и 9</w:t>
      </w:r>
      <w:r>
        <w:rPr>
          <w:sz w:val="24"/>
          <w:szCs w:val="24"/>
        </w:rPr>
        <w:t xml:space="preserve"> </w:t>
      </w:r>
      <w:r w:rsidRPr="002D23FD">
        <w:rPr>
          <w:sz w:val="24"/>
          <w:szCs w:val="24"/>
        </w:rPr>
        <w:t xml:space="preserve">классы),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377A0C" w:rsidRDefault="002D23FD" w:rsidP="00674B6C">
      <w:pPr>
        <w:pStyle w:val="a3"/>
        <w:ind w:left="0"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 w:rsidR="004E40EB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="004E40EB">
        <w:rPr>
          <w:sz w:val="24"/>
          <w:szCs w:val="24"/>
        </w:rPr>
        <w:t>не более 1</w:t>
      </w:r>
      <w:r w:rsidR="00E316D6">
        <w:rPr>
          <w:sz w:val="24"/>
          <w:szCs w:val="24"/>
        </w:rPr>
        <w:t>0</w:t>
      </w:r>
      <w:r w:rsidR="004E40E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2D23FD" w:rsidRDefault="002D23FD" w:rsidP="00674B6C">
      <w:pPr>
        <w:pStyle w:val="a3"/>
        <w:ind w:firstLine="709"/>
        <w:jc w:val="both"/>
        <w:rPr>
          <w:b/>
          <w:sz w:val="24"/>
          <w:szCs w:val="24"/>
        </w:rPr>
      </w:pP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="004E40EB">
        <w:rPr>
          <w:sz w:val="24"/>
          <w:szCs w:val="24"/>
        </w:rPr>
        <w:t>68</w:t>
      </w:r>
      <w:r w:rsidRPr="002D23FD">
        <w:rPr>
          <w:sz w:val="24"/>
          <w:szCs w:val="24"/>
        </w:rPr>
        <w:t xml:space="preserve"> академических час</w:t>
      </w:r>
      <w:r w:rsidR="004E40EB">
        <w:rPr>
          <w:sz w:val="24"/>
          <w:szCs w:val="24"/>
        </w:rPr>
        <w:t>ов</w:t>
      </w:r>
      <w:r w:rsidR="00564804">
        <w:rPr>
          <w:sz w:val="24"/>
          <w:szCs w:val="24"/>
        </w:rPr>
        <w:t>.</w:t>
      </w:r>
    </w:p>
    <w:p w:rsidR="002D23FD" w:rsidRPr="002D23FD" w:rsidRDefault="002D23FD" w:rsidP="00674B6C">
      <w:pPr>
        <w:pStyle w:val="a3"/>
        <w:ind w:firstLine="709"/>
        <w:jc w:val="both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lastRenderedPageBreak/>
        <w:t>Занятия проводятся: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3353F8">
        <w:rPr>
          <w:sz w:val="24"/>
          <w:szCs w:val="24"/>
        </w:rPr>
        <w:t xml:space="preserve"> </w:t>
      </w:r>
      <w:r w:rsidR="004E40EB">
        <w:rPr>
          <w:sz w:val="24"/>
          <w:szCs w:val="24"/>
        </w:rPr>
        <w:t>2</w:t>
      </w:r>
      <w:r w:rsidR="00446933">
        <w:rPr>
          <w:sz w:val="24"/>
          <w:szCs w:val="24"/>
        </w:rPr>
        <w:t xml:space="preserve"> академически</w:t>
      </w:r>
      <w:r w:rsidR="004E40EB">
        <w:rPr>
          <w:sz w:val="24"/>
          <w:szCs w:val="24"/>
        </w:rPr>
        <w:t>х</w:t>
      </w:r>
      <w:r w:rsidR="00446933">
        <w:rPr>
          <w:sz w:val="24"/>
          <w:szCs w:val="24"/>
        </w:rPr>
        <w:t xml:space="preserve"> час</w:t>
      </w:r>
      <w:r w:rsidR="004E40EB">
        <w:rPr>
          <w:sz w:val="24"/>
          <w:szCs w:val="24"/>
        </w:rPr>
        <w:t>а</w:t>
      </w:r>
      <w:r w:rsidR="00446933">
        <w:rPr>
          <w:sz w:val="24"/>
          <w:szCs w:val="24"/>
        </w:rPr>
        <w:t xml:space="preserve"> в неделю</w:t>
      </w:r>
      <w:r w:rsidRPr="002D23FD">
        <w:rPr>
          <w:sz w:val="24"/>
          <w:szCs w:val="24"/>
        </w:rPr>
        <w:t>.</w:t>
      </w:r>
    </w:p>
    <w:p w:rsid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E40EB">
        <w:rPr>
          <w:sz w:val="24"/>
          <w:szCs w:val="24"/>
        </w:rPr>
        <w:t>до 1</w:t>
      </w:r>
      <w:r w:rsidR="00E316D6">
        <w:rPr>
          <w:sz w:val="24"/>
          <w:szCs w:val="24"/>
        </w:rPr>
        <w:t>0</w:t>
      </w:r>
      <w:r w:rsidR="00446933">
        <w:rPr>
          <w:sz w:val="24"/>
          <w:szCs w:val="24"/>
        </w:rPr>
        <w:t xml:space="preserve"> человек),</w:t>
      </w:r>
      <w:r w:rsidRPr="002D23FD">
        <w:rPr>
          <w:sz w:val="24"/>
          <w:szCs w:val="24"/>
        </w:rPr>
        <w:t xml:space="preserve"> малыми группами (</w:t>
      </w:r>
      <w:r w:rsidR="00E316D6">
        <w:rPr>
          <w:sz w:val="24"/>
          <w:szCs w:val="24"/>
        </w:rPr>
        <w:t>3</w:t>
      </w:r>
      <w:r w:rsidRPr="002D23FD">
        <w:rPr>
          <w:sz w:val="24"/>
          <w:szCs w:val="24"/>
        </w:rPr>
        <w:t>-</w:t>
      </w:r>
      <w:r w:rsidR="00446933">
        <w:rPr>
          <w:sz w:val="24"/>
          <w:szCs w:val="24"/>
        </w:rPr>
        <w:t>5</w:t>
      </w:r>
      <w:r w:rsidRPr="002D23FD">
        <w:rPr>
          <w:sz w:val="24"/>
          <w:szCs w:val="24"/>
        </w:rPr>
        <w:t xml:space="preserve"> человек) и индивидуально</w:t>
      </w:r>
      <w:r w:rsidR="00446933">
        <w:rPr>
          <w:sz w:val="24"/>
          <w:szCs w:val="24"/>
        </w:rPr>
        <w:t>.</w:t>
      </w:r>
    </w:p>
    <w:p w:rsidR="00446933" w:rsidRPr="002D23FD" w:rsidRDefault="00446933" w:rsidP="00674B6C">
      <w:pPr>
        <w:pStyle w:val="a3"/>
        <w:ind w:firstLine="709"/>
        <w:jc w:val="both"/>
        <w:rPr>
          <w:sz w:val="24"/>
          <w:szCs w:val="24"/>
        </w:rPr>
      </w:pPr>
    </w:p>
    <w:p w:rsidR="009500CE" w:rsidRPr="00564804" w:rsidRDefault="002D23FD" w:rsidP="00674B6C">
      <w:pPr>
        <w:pStyle w:val="a3"/>
        <w:jc w:val="both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674B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674B6C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t xml:space="preserve">отражающего основные аспекты изученной темы. </w:t>
      </w:r>
    </w:p>
    <w:p w:rsidR="001562F8" w:rsidRDefault="002D23FD" w:rsidP="00674B6C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 xml:space="preserve">заключается в </w:t>
      </w:r>
      <w:r w:rsidR="00674B6C">
        <w:rPr>
          <w:sz w:val="24"/>
          <w:szCs w:val="24"/>
        </w:rPr>
        <w:t>защите итогового проекта.</w:t>
      </w:r>
    </w:p>
    <w:p w:rsidR="00674B6C" w:rsidRPr="0083574D" w:rsidRDefault="00674B6C" w:rsidP="00674B6C">
      <w:pPr>
        <w:pStyle w:val="a3"/>
        <w:ind w:firstLine="709"/>
        <w:jc w:val="both"/>
        <w:rPr>
          <w:b/>
          <w:sz w:val="24"/>
          <w:szCs w:val="24"/>
        </w:rPr>
      </w:pPr>
      <w:r w:rsidRPr="0083574D">
        <w:rPr>
          <w:b/>
          <w:sz w:val="24"/>
          <w:szCs w:val="24"/>
        </w:rPr>
        <w:t>Описание материально-технического обеспечения</w:t>
      </w:r>
    </w:p>
    <w:p w:rsidR="00674B6C" w:rsidRDefault="00674B6C" w:rsidP="00674B6C">
      <w:pPr>
        <w:pStyle w:val="a3"/>
        <w:ind w:firstLine="709"/>
        <w:jc w:val="both"/>
        <w:rPr>
          <w:sz w:val="24"/>
          <w:szCs w:val="24"/>
        </w:rPr>
      </w:pPr>
      <w:r w:rsidRPr="0083574D">
        <w:rPr>
          <w:sz w:val="24"/>
          <w:szCs w:val="24"/>
        </w:rPr>
        <w:t>Для реализации программы необходимо обеспечить наличие кабинета, компьютер</w:t>
      </w:r>
      <w:r>
        <w:rPr>
          <w:sz w:val="24"/>
          <w:szCs w:val="24"/>
        </w:rPr>
        <w:t>ов</w:t>
      </w:r>
      <w:r w:rsidRPr="0083574D">
        <w:rPr>
          <w:sz w:val="24"/>
          <w:szCs w:val="24"/>
        </w:rPr>
        <w:t>,</w:t>
      </w:r>
      <w:r>
        <w:rPr>
          <w:sz w:val="24"/>
          <w:szCs w:val="24"/>
        </w:rPr>
        <w:t xml:space="preserve"> проектора, интерактивной доски.</w:t>
      </w:r>
    </w:p>
    <w:p w:rsidR="00674B6C" w:rsidRDefault="00674B6C" w:rsidP="00674B6C">
      <w:pPr>
        <w:pStyle w:val="a3"/>
        <w:ind w:firstLine="709"/>
        <w:jc w:val="both"/>
        <w:rPr>
          <w:sz w:val="24"/>
          <w:szCs w:val="24"/>
        </w:rPr>
      </w:pPr>
    </w:p>
    <w:p w:rsidR="001562F8" w:rsidRDefault="001562F8" w:rsidP="002D23FD">
      <w:pPr>
        <w:pStyle w:val="a3"/>
        <w:ind w:firstLine="709"/>
        <w:rPr>
          <w:sz w:val="24"/>
          <w:szCs w:val="24"/>
        </w:rPr>
      </w:pPr>
    </w:p>
    <w:p w:rsidR="002D23FD" w:rsidRPr="00342A3E" w:rsidRDefault="00674B6C" w:rsidP="00674B6C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DB6F53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342A3E" w:rsidRPr="00324298" w:rsidRDefault="00DB6F53" w:rsidP="00342A3E">
      <w:pPr>
        <w:jc w:val="center"/>
        <w:rPr>
          <w:b/>
          <w:sz w:val="24"/>
        </w:rPr>
      </w:pPr>
      <w:bookmarkStart w:id="0" w:name="Учебный_план"/>
      <w:bookmarkEnd w:id="0"/>
      <w:r>
        <w:rPr>
          <w:b/>
          <w:sz w:val="24"/>
        </w:rPr>
        <w:t>Тематическое планирование</w:t>
      </w:r>
      <w:r w:rsidR="00342A3E">
        <w:rPr>
          <w:b/>
          <w:sz w:val="24"/>
        </w:rPr>
        <w:t xml:space="preserve"> (</w:t>
      </w:r>
      <w:r>
        <w:rPr>
          <w:b/>
          <w:sz w:val="24"/>
        </w:rPr>
        <w:t>5-7, 9</w:t>
      </w:r>
      <w:r w:rsidR="00342A3E" w:rsidRPr="00324298">
        <w:rPr>
          <w:b/>
          <w:sz w:val="24"/>
        </w:rPr>
        <w:t xml:space="preserve">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342A3E" w:rsidTr="00342A3E">
        <w:trPr>
          <w:trHeight w:val="240"/>
        </w:trPr>
        <w:tc>
          <w:tcPr>
            <w:tcW w:w="695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8" w:type="dxa"/>
            <w:gridSpan w:val="3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342A3E" w:rsidRDefault="00674B6C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42A3E" w:rsidTr="00342A3E">
        <w:trPr>
          <w:trHeight w:val="312"/>
        </w:trPr>
        <w:tc>
          <w:tcPr>
            <w:tcW w:w="695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C3F48" w:rsidTr="00F80514">
        <w:tc>
          <w:tcPr>
            <w:tcW w:w="10026" w:type="dxa"/>
            <w:gridSpan w:val="6"/>
          </w:tcPr>
          <w:p w:rsidR="001C3F48" w:rsidRPr="00F80514" w:rsidRDefault="001C3F48" w:rsidP="00A6021A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80514">
              <w:rPr>
                <w:b/>
                <w:sz w:val="24"/>
                <w:szCs w:val="24"/>
              </w:rPr>
              <w:t xml:space="preserve">Раздел 1. Знакомство со средой программирования </w:t>
            </w:r>
            <w:r w:rsidRPr="00F80514">
              <w:rPr>
                <w:b/>
                <w:sz w:val="24"/>
                <w:szCs w:val="24"/>
                <w:lang w:val="en-US"/>
              </w:rPr>
              <w:t>Scratch</w:t>
            </w:r>
            <w:r w:rsidRPr="00F80514">
              <w:rPr>
                <w:b/>
                <w:sz w:val="24"/>
                <w:szCs w:val="24"/>
              </w:rPr>
              <w:t xml:space="preserve"> (1</w:t>
            </w:r>
            <w:r w:rsidR="00A6021A" w:rsidRPr="00F80514">
              <w:rPr>
                <w:b/>
                <w:sz w:val="24"/>
                <w:szCs w:val="24"/>
              </w:rPr>
              <w:t>6</w:t>
            </w:r>
            <w:r w:rsidRPr="00F80514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1C3F48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средой программирования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005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C3F48" w:rsidRPr="00BA4468" w:rsidRDefault="001C3F48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Pr="00BA4468" w:rsidRDefault="00674B6C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1C3F48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среды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005" w:type="dxa"/>
          </w:tcPr>
          <w:p w:rsidR="001C3F48" w:rsidRPr="00BA4468" w:rsidRDefault="001C3F48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C3F48" w:rsidRPr="00BA4468" w:rsidRDefault="00A6021A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C3F48" w:rsidRPr="00BA4468" w:rsidRDefault="00A6021A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Pr="00BA4468" w:rsidRDefault="00674B6C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Default="00D05841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создание спрайта</w:t>
            </w:r>
          </w:p>
        </w:tc>
        <w:tc>
          <w:tcPr>
            <w:tcW w:w="1005" w:type="dxa"/>
          </w:tcPr>
          <w:p w:rsidR="001C3F4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C3F4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C3F4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Default="00674B6C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Default="00D05841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Управляющие программы – скрипты.</w:t>
            </w:r>
          </w:p>
        </w:tc>
        <w:tc>
          <w:tcPr>
            <w:tcW w:w="1005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Pr="00BA4468" w:rsidRDefault="00674B6C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CE283C" w:rsidRDefault="00D05841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Блок внешнего вида.</w:t>
            </w:r>
          </w:p>
        </w:tc>
        <w:tc>
          <w:tcPr>
            <w:tcW w:w="1005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C3F48" w:rsidRPr="00BA4468" w:rsidRDefault="00D45EA2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Pr="00BA4468" w:rsidRDefault="00674B6C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Блок движения.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 xml:space="preserve">Блок </w:t>
            </w:r>
            <w:r>
              <w:rPr>
                <w:sz w:val="24"/>
                <w:szCs w:val="24"/>
              </w:rPr>
              <w:t>перо</w:t>
            </w:r>
            <w:r w:rsidRPr="00D05841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чисел.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контроля.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сенсоров.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звуков.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переменных. 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контроль.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Управление спрайтами с помощью клавиатуры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D45310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Изменение цвета.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937E7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Анимация спрайта.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937E74">
              <w:rPr>
                <w:sz w:val="24"/>
                <w:szCs w:val="24"/>
              </w:rPr>
              <w:t>Практическая работа</w:t>
            </w:r>
          </w:p>
        </w:tc>
      </w:tr>
      <w:tr w:rsidR="00D45EA2" w:rsidTr="00F80514">
        <w:tc>
          <w:tcPr>
            <w:tcW w:w="10026" w:type="dxa"/>
            <w:gridSpan w:val="6"/>
            <w:vAlign w:val="center"/>
          </w:tcPr>
          <w:p w:rsidR="00D45EA2" w:rsidRPr="00F80514" w:rsidRDefault="00D45EA2" w:rsidP="00F805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80514">
              <w:rPr>
                <w:b/>
                <w:sz w:val="24"/>
                <w:szCs w:val="24"/>
              </w:rPr>
              <w:t xml:space="preserve">Раздел 2. Создание личного проекта в </w:t>
            </w:r>
            <w:proofErr w:type="spellStart"/>
            <w:r w:rsidRPr="00F80514">
              <w:rPr>
                <w:b/>
                <w:sz w:val="24"/>
                <w:szCs w:val="24"/>
              </w:rPr>
              <w:t>Scratch</w:t>
            </w:r>
            <w:proofErr w:type="spellEnd"/>
            <w:r w:rsidRPr="00F80514">
              <w:rPr>
                <w:b/>
                <w:sz w:val="24"/>
                <w:szCs w:val="24"/>
              </w:rPr>
              <w:t xml:space="preserve"> (1</w:t>
            </w:r>
            <w:r w:rsidR="00A6021A" w:rsidRPr="00F80514">
              <w:rPr>
                <w:b/>
                <w:sz w:val="24"/>
                <w:szCs w:val="24"/>
              </w:rPr>
              <w:t>6</w:t>
            </w:r>
            <w:r w:rsidRPr="00F80514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 xml:space="preserve">Проект в </w:t>
            </w:r>
            <w:proofErr w:type="spellStart"/>
            <w:r w:rsidRPr="00D05841">
              <w:rPr>
                <w:sz w:val="24"/>
                <w:szCs w:val="24"/>
              </w:rPr>
              <w:t>Scratch</w:t>
            </w:r>
            <w:proofErr w:type="spellEnd"/>
            <w:r w:rsidRPr="00D05841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Сценарий проекта.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Проект мультипликации.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Проект взаимодействия объектов.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D757A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Программирование проекта.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D757A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и оформление проекта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D757A4">
              <w:rPr>
                <w:sz w:val="24"/>
                <w:szCs w:val="24"/>
              </w:rPr>
              <w:t>Практическая работа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D45EA2" w:rsidTr="00F80514">
        <w:tc>
          <w:tcPr>
            <w:tcW w:w="10026" w:type="dxa"/>
            <w:gridSpan w:val="6"/>
          </w:tcPr>
          <w:p w:rsidR="00D45EA2" w:rsidRPr="00F80514" w:rsidRDefault="00D45EA2" w:rsidP="00A6021A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80514">
              <w:rPr>
                <w:b/>
                <w:sz w:val="24"/>
                <w:szCs w:val="24"/>
              </w:rPr>
              <w:t>Раздел 3. Образовательная работа в социальной сети сайта https://scratch.mit.edu/ (</w:t>
            </w:r>
            <w:r w:rsidR="00A6021A" w:rsidRPr="00F80514">
              <w:rPr>
                <w:b/>
                <w:sz w:val="24"/>
                <w:szCs w:val="24"/>
              </w:rPr>
              <w:t>4</w:t>
            </w:r>
            <w:r w:rsidRPr="00F80514">
              <w:rPr>
                <w:b/>
                <w:sz w:val="24"/>
                <w:szCs w:val="24"/>
              </w:rPr>
              <w:t xml:space="preserve"> час</w:t>
            </w:r>
            <w:r w:rsidR="00A6021A" w:rsidRPr="00F80514">
              <w:rPr>
                <w:b/>
                <w:sz w:val="24"/>
                <w:szCs w:val="24"/>
              </w:rPr>
              <w:t>а</w:t>
            </w:r>
            <w:r w:rsidRPr="00F80514">
              <w:rPr>
                <w:b/>
                <w:sz w:val="24"/>
                <w:szCs w:val="24"/>
              </w:rPr>
              <w:t>)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информационного пространства </w:t>
            </w:r>
            <w:r w:rsidRPr="00D05841">
              <w:rPr>
                <w:sz w:val="24"/>
                <w:szCs w:val="24"/>
              </w:rPr>
              <w:t>сети.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Этика общения в сети.</w:t>
            </w:r>
            <w:r w:rsidR="00A6021A">
              <w:rPr>
                <w:sz w:val="24"/>
                <w:szCs w:val="24"/>
              </w:rPr>
              <w:t xml:space="preserve"> Нормы использования чужих проектов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 xml:space="preserve">Сообщество </w:t>
            </w:r>
            <w:proofErr w:type="spellStart"/>
            <w:r w:rsidRPr="00D05841">
              <w:rPr>
                <w:sz w:val="24"/>
                <w:szCs w:val="24"/>
              </w:rPr>
              <w:t>Scratch</w:t>
            </w:r>
            <w:proofErr w:type="spellEnd"/>
            <w:r w:rsidRPr="00D05841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05841">
              <w:rPr>
                <w:sz w:val="24"/>
                <w:szCs w:val="24"/>
              </w:rPr>
              <w:t>Публикация собственного проекта на сайте.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F80514">
        <w:tc>
          <w:tcPr>
            <w:tcW w:w="10026" w:type="dxa"/>
            <w:gridSpan w:val="6"/>
          </w:tcPr>
          <w:p w:rsidR="00D45EA2" w:rsidRPr="00F80514" w:rsidRDefault="00D45EA2" w:rsidP="00D45EA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80514">
              <w:rPr>
                <w:b/>
                <w:sz w:val="24"/>
                <w:szCs w:val="24"/>
              </w:rPr>
              <w:t xml:space="preserve">Раздел 4.Реализация алгоритмов в </w:t>
            </w:r>
            <w:proofErr w:type="spellStart"/>
            <w:r w:rsidRPr="00F80514">
              <w:rPr>
                <w:b/>
                <w:sz w:val="24"/>
                <w:szCs w:val="24"/>
              </w:rPr>
              <w:t>Scratch</w:t>
            </w:r>
            <w:proofErr w:type="spellEnd"/>
            <w:r w:rsidRPr="00F80514"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Управление несколькими объектами.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Последовательное и одновременное выполнение.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Линейный алгоритм.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Разветвляющийся алгоритм.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Циклический алгоритм.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Случайные числа.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Диалог с пользователем.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Использование слоев.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Анимация полета.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Создание плавной анимации.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Разворот в направлени</w:t>
            </w:r>
            <w:r>
              <w:rPr>
                <w:sz w:val="24"/>
                <w:szCs w:val="24"/>
              </w:rPr>
              <w:t>и</w:t>
            </w:r>
            <w:r w:rsidRPr="00D45EA2">
              <w:rPr>
                <w:sz w:val="24"/>
                <w:szCs w:val="24"/>
              </w:rPr>
              <w:t xml:space="preserve"> движения.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Изучаем повороты.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Изменение движения в зависимости от условия.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Графические эффекты картинок.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674B6C" w:rsidRDefault="00674B6C" w:rsidP="00674B6C">
            <w:r w:rsidRPr="00CA6F3C">
              <w:rPr>
                <w:sz w:val="24"/>
                <w:szCs w:val="24"/>
              </w:rPr>
              <w:t>Практическая работа</w:t>
            </w:r>
          </w:p>
        </w:tc>
      </w:tr>
      <w:tr w:rsidR="00D45EA2" w:rsidTr="00F80514">
        <w:tc>
          <w:tcPr>
            <w:tcW w:w="10026" w:type="dxa"/>
            <w:gridSpan w:val="6"/>
          </w:tcPr>
          <w:p w:rsidR="00D45EA2" w:rsidRPr="00F80514" w:rsidRDefault="00D45EA2" w:rsidP="00A6021A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80514">
              <w:rPr>
                <w:b/>
                <w:sz w:val="24"/>
                <w:szCs w:val="24"/>
              </w:rPr>
              <w:t xml:space="preserve">Раздел 5.Создание личного проекта в </w:t>
            </w:r>
            <w:proofErr w:type="spellStart"/>
            <w:r w:rsidRPr="00F80514">
              <w:rPr>
                <w:b/>
                <w:sz w:val="24"/>
                <w:szCs w:val="24"/>
              </w:rPr>
              <w:t>Scratch</w:t>
            </w:r>
            <w:proofErr w:type="spellEnd"/>
            <w:r w:rsidRPr="00F80514">
              <w:rPr>
                <w:b/>
                <w:sz w:val="24"/>
                <w:szCs w:val="24"/>
              </w:rPr>
              <w:t xml:space="preserve"> (1</w:t>
            </w:r>
            <w:r w:rsidR="00A6021A" w:rsidRPr="00F80514">
              <w:rPr>
                <w:b/>
                <w:sz w:val="24"/>
                <w:szCs w:val="24"/>
              </w:rPr>
              <w:t>8</w:t>
            </w:r>
            <w:r w:rsidRPr="00F80514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 xml:space="preserve">Проект в </w:t>
            </w:r>
            <w:proofErr w:type="spellStart"/>
            <w:r w:rsidRPr="00D45EA2">
              <w:rPr>
                <w:sz w:val="24"/>
                <w:szCs w:val="24"/>
              </w:rPr>
              <w:t>Scratch</w:t>
            </w:r>
            <w:proofErr w:type="spellEnd"/>
            <w:r w:rsidRPr="00D45EA2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D45EA2">
              <w:rPr>
                <w:sz w:val="24"/>
                <w:szCs w:val="24"/>
              </w:rPr>
              <w:t xml:space="preserve"> «Игра с геометрическими фигурами»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Проект «Игра с буквами»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Проект «Игра со случайными надписями».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Проект «Сказка»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Проект «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 w:rsidRPr="00D45EA2"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Разработка собственного проекта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</w:t>
            </w:r>
            <w:r w:rsidRPr="00D45EA2">
              <w:rPr>
                <w:sz w:val="24"/>
                <w:szCs w:val="24"/>
              </w:rPr>
              <w:t>ие проекта.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674B6C" w:rsidTr="00342A3E">
        <w:tc>
          <w:tcPr>
            <w:tcW w:w="695" w:type="dxa"/>
          </w:tcPr>
          <w:p w:rsidR="00674B6C" w:rsidRPr="00BA4468" w:rsidRDefault="00674B6C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674B6C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Дизайн и оформление проекта.</w:t>
            </w:r>
          </w:p>
        </w:tc>
        <w:tc>
          <w:tcPr>
            <w:tcW w:w="1005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74B6C" w:rsidRPr="00BA4468" w:rsidRDefault="00674B6C" w:rsidP="00674B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74B6C" w:rsidRDefault="00674B6C" w:rsidP="00674B6C">
            <w:r w:rsidRPr="008E58B4">
              <w:rPr>
                <w:sz w:val="24"/>
                <w:szCs w:val="24"/>
              </w:rPr>
              <w:t>Практическая работа</w:t>
            </w:r>
          </w:p>
        </w:tc>
      </w:tr>
      <w:tr w:rsidR="00D45EA2" w:rsidTr="00A6021A">
        <w:trPr>
          <w:trHeight w:val="815"/>
        </w:trPr>
        <w:tc>
          <w:tcPr>
            <w:tcW w:w="695" w:type="dxa"/>
          </w:tcPr>
          <w:p w:rsidR="00D45EA2" w:rsidRPr="00BA4468" w:rsidRDefault="00D45EA2" w:rsidP="008669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45EA2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аттестация. </w:t>
            </w:r>
            <w:r w:rsidRPr="00D45EA2">
              <w:rPr>
                <w:sz w:val="24"/>
                <w:szCs w:val="24"/>
              </w:rPr>
              <w:t>Защита и публикация проекта.</w:t>
            </w:r>
          </w:p>
        </w:tc>
        <w:tc>
          <w:tcPr>
            <w:tcW w:w="1005" w:type="dxa"/>
          </w:tcPr>
          <w:p w:rsidR="00D45EA2" w:rsidRPr="00BA4468" w:rsidRDefault="00D45EA2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D45EA2" w:rsidRPr="00BA4468" w:rsidRDefault="00A6021A" w:rsidP="00D45E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5EA2" w:rsidRDefault="00674B6C" w:rsidP="00D45EA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D45EA2" w:rsidRPr="00557CA9" w:rsidRDefault="00D45EA2" w:rsidP="00D45EA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D45EA2" w:rsidRPr="00557CA9" w:rsidRDefault="00A6021A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D45EA2" w:rsidRPr="00557CA9" w:rsidRDefault="00A6021A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84" w:type="dxa"/>
          </w:tcPr>
          <w:p w:rsidR="00D45EA2" w:rsidRPr="00557CA9" w:rsidRDefault="00D45EA2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342A3E" w:rsidRDefault="00342A3E" w:rsidP="00342A3E"/>
    <w:p w:rsidR="0063135C" w:rsidRPr="002914BD" w:rsidRDefault="00F226B8" w:rsidP="0063135C">
      <w:pPr>
        <w:pStyle w:val="a3"/>
        <w:ind w:left="0" w:firstLine="709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УЧЕБНО-МЕТОДИЧЕСКОЕ ОБЕСПЕЧЕНИЕ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D23FD">
        <w:rPr>
          <w:sz w:val="24"/>
          <w:szCs w:val="24"/>
        </w:rPr>
        <w:t>. Компьютерный класс (1</w:t>
      </w:r>
      <w:r>
        <w:rPr>
          <w:sz w:val="24"/>
          <w:szCs w:val="24"/>
        </w:rPr>
        <w:t>0</w:t>
      </w:r>
      <w:r w:rsidRPr="002D23FD">
        <w:rPr>
          <w:sz w:val="24"/>
          <w:szCs w:val="24"/>
        </w:rPr>
        <w:t xml:space="preserve"> комп.) с возможностью выхода в интернет.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ab/>
      </w:r>
      <w:r w:rsidRPr="002D23FD">
        <w:rPr>
          <w:sz w:val="24"/>
          <w:szCs w:val="24"/>
        </w:rPr>
        <w:tab/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информатики и ИКТ, или учителем технологии.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анализ информационных источников (Интернет);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lastRenderedPageBreak/>
        <w:t>- метод погружения;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исследования;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проектов;</w:t>
      </w:r>
    </w:p>
    <w:p w:rsidR="0063135C" w:rsidRPr="002D23FD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1. Евгений </w:t>
      </w:r>
      <w:proofErr w:type="spellStart"/>
      <w:r w:rsidRPr="00621CEF">
        <w:rPr>
          <w:sz w:val="24"/>
          <w:szCs w:val="24"/>
        </w:rPr>
        <w:t>Патаракин</w:t>
      </w:r>
      <w:proofErr w:type="spellEnd"/>
      <w:r w:rsidRPr="00621CEF">
        <w:rPr>
          <w:sz w:val="24"/>
          <w:szCs w:val="24"/>
        </w:rPr>
        <w:t xml:space="preserve">. Учимся готовить в </w:t>
      </w:r>
      <w:proofErr w:type="spellStart"/>
      <w:r w:rsidRPr="00621CEF">
        <w:rPr>
          <w:sz w:val="24"/>
          <w:szCs w:val="24"/>
        </w:rPr>
        <w:t>Скретч</w:t>
      </w:r>
      <w:proofErr w:type="spellEnd"/>
      <w:r w:rsidRPr="00621CEF">
        <w:rPr>
          <w:sz w:val="24"/>
          <w:szCs w:val="24"/>
        </w:rPr>
        <w:t xml:space="preserve">. Версия 2.0, 2008. 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2. В.Г. </w:t>
      </w:r>
      <w:proofErr w:type="spellStart"/>
      <w:r w:rsidRPr="00621CEF">
        <w:rPr>
          <w:sz w:val="24"/>
          <w:szCs w:val="24"/>
        </w:rPr>
        <w:t>Рындак</w:t>
      </w:r>
      <w:proofErr w:type="spellEnd"/>
      <w:r w:rsidRPr="00621CEF">
        <w:rPr>
          <w:sz w:val="24"/>
          <w:szCs w:val="24"/>
        </w:rPr>
        <w:t xml:space="preserve">, В.О. </w:t>
      </w:r>
      <w:proofErr w:type="spellStart"/>
      <w:r w:rsidRPr="00621CEF">
        <w:rPr>
          <w:sz w:val="24"/>
          <w:szCs w:val="24"/>
        </w:rPr>
        <w:t>Дженжер</w:t>
      </w:r>
      <w:proofErr w:type="spellEnd"/>
      <w:r w:rsidRPr="00621CEF">
        <w:rPr>
          <w:sz w:val="24"/>
          <w:szCs w:val="24"/>
        </w:rPr>
        <w:t>, Л.В. Денисова. Проек</w:t>
      </w:r>
      <w:r>
        <w:rPr>
          <w:sz w:val="24"/>
          <w:szCs w:val="24"/>
        </w:rPr>
        <w:t xml:space="preserve">тная деятельность школьников в </w:t>
      </w:r>
      <w:r w:rsidRPr="00621CEF">
        <w:rPr>
          <w:sz w:val="24"/>
          <w:szCs w:val="24"/>
        </w:rPr>
        <w:t xml:space="preserve">среде программирования </w:t>
      </w:r>
      <w:proofErr w:type="spellStart"/>
      <w:r w:rsidRPr="00621CEF">
        <w:rPr>
          <w:sz w:val="24"/>
          <w:szCs w:val="24"/>
        </w:rPr>
        <w:t>Scratch</w:t>
      </w:r>
      <w:proofErr w:type="spellEnd"/>
      <w:r w:rsidRPr="00621CEF">
        <w:rPr>
          <w:sz w:val="24"/>
          <w:szCs w:val="24"/>
        </w:rPr>
        <w:t>. Учебно</w:t>
      </w:r>
      <w:r>
        <w:rPr>
          <w:sz w:val="24"/>
          <w:szCs w:val="24"/>
        </w:rPr>
        <w:t>-</w:t>
      </w:r>
      <w:r w:rsidRPr="00621CEF">
        <w:rPr>
          <w:sz w:val="24"/>
          <w:szCs w:val="24"/>
        </w:rPr>
        <w:t>методическое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пособие. Оренбург - 2009. 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3. Шапошникова С.В. Введение в </w:t>
      </w:r>
      <w:proofErr w:type="spellStart"/>
      <w:r w:rsidRPr="00621CEF">
        <w:rPr>
          <w:sz w:val="24"/>
          <w:szCs w:val="24"/>
        </w:rPr>
        <w:t>Scratch</w:t>
      </w:r>
      <w:proofErr w:type="spellEnd"/>
      <w:r w:rsidRPr="00621CEF">
        <w:rPr>
          <w:sz w:val="24"/>
          <w:szCs w:val="24"/>
        </w:rPr>
        <w:t xml:space="preserve">, 2011. 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Интернет-ресурсы: 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1. </w:t>
      </w:r>
      <w:proofErr w:type="spellStart"/>
      <w:r w:rsidRPr="00621CEF"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 w:rsidRPr="00621CEF">
        <w:rPr>
          <w:sz w:val="24"/>
          <w:szCs w:val="24"/>
        </w:rPr>
        <w:t>://</w:t>
      </w:r>
      <w:r>
        <w:rPr>
          <w:sz w:val="24"/>
          <w:szCs w:val="24"/>
        </w:rPr>
        <w:t xml:space="preserve">scratch.mit.edu/pages/source – </w:t>
      </w:r>
      <w:r w:rsidRPr="00621CEF">
        <w:rPr>
          <w:sz w:val="24"/>
          <w:szCs w:val="24"/>
        </w:rPr>
        <w:t xml:space="preserve">страница разработчиков </w:t>
      </w:r>
    </w:p>
    <w:p w:rsidR="0063135C" w:rsidRDefault="0063135C" w:rsidP="0063135C">
      <w:pPr>
        <w:pStyle w:val="a3"/>
        <w:ind w:left="0" w:firstLine="709"/>
        <w:rPr>
          <w:sz w:val="24"/>
          <w:szCs w:val="24"/>
        </w:rPr>
      </w:pPr>
      <w:r w:rsidRPr="00621CEF">
        <w:rPr>
          <w:sz w:val="24"/>
          <w:szCs w:val="24"/>
        </w:rPr>
        <w:t xml:space="preserve">2. </w:t>
      </w:r>
      <w:proofErr w:type="spellStart"/>
      <w:r w:rsidRPr="00621CEF"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://scratch.mit.edu/ </w:t>
      </w:r>
      <w:r w:rsidRPr="00621CEF">
        <w:rPr>
          <w:sz w:val="24"/>
          <w:szCs w:val="24"/>
        </w:rPr>
        <w:t>- офи</w:t>
      </w:r>
      <w:r>
        <w:rPr>
          <w:sz w:val="24"/>
          <w:szCs w:val="24"/>
        </w:rPr>
        <w:t xml:space="preserve">циальный сайт проекта </w:t>
      </w:r>
      <w:proofErr w:type="spellStart"/>
      <w:r>
        <w:rPr>
          <w:sz w:val="24"/>
          <w:szCs w:val="24"/>
        </w:rPr>
        <w:t>Scratch</w:t>
      </w:r>
      <w:proofErr w:type="spellEnd"/>
      <w:r w:rsidRPr="00621CEF">
        <w:rPr>
          <w:sz w:val="24"/>
          <w:szCs w:val="24"/>
        </w:rPr>
        <w:t xml:space="preserve">  </w:t>
      </w:r>
    </w:p>
    <w:p w:rsidR="0063135C" w:rsidRPr="00621CEF" w:rsidRDefault="0063135C" w:rsidP="0063135C">
      <w:pPr>
        <w:pStyle w:val="a3"/>
        <w:ind w:left="0" w:firstLine="709"/>
        <w:rPr>
          <w:sz w:val="24"/>
          <w:szCs w:val="24"/>
        </w:rPr>
      </w:pPr>
      <w:r w:rsidRPr="00C33820">
        <w:rPr>
          <w:sz w:val="24"/>
          <w:szCs w:val="24"/>
        </w:rPr>
        <w:t xml:space="preserve">3. </w:t>
      </w:r>
      <w:hyperlink r:id="rId8" w:history="1">
        <w:r w:rsidRPr="00E76541">
          <w:rPr>
            <w:rStyle w:val="af0"/>
            <w:sz w:val="24"/>
            <w:szCs w:val="24"/>
            <w:lang w:val="en-US"/>
          </w:rPr>
          <w:t>https</w:t>
        </w:r>
        <w:r w:rsidRPr="00621CEF">
          <w:rPr>
            <w:rStyle w:val="af0"/>
            <w:sz w:val="24"/>
            <w:szCs w:val="24"/>
          </w:rPr>
          <w:t>://</w:t>
        </w:r>
        <w:r w:rsidRPr="00E76541">
          <w:rPr>
            <w:rStyle w:val="af0"/>
            <w:sz w:val="24"/>
            <w:szCs w:val="24"/>
            <w:lang w:val="en-US"/>
          </w:rPr>
          <w:t>scratch</w:t>
        </w:r>
        <w:r w:rsidRPr="00621CEF">
          <w:rPr>
            <w:rStyle w:val="af0"/>
            <w:sz w:val="24"/>
            <w:szCs w:val="24"/>
          </w:rPr>
          <w:t>.</w:t>
        </w:r>
        <w:r w:rsidRPr="00E76541">
          <w:rPr>
            <w:rStyle w:val="af0"/>
            <w:sz w:val="24"/>
            <w:szCs w:val="24"/>
            <w:lang w:val="en-US"/>
          </w:rPr>
          <w:t>ucoz</w:t>
        </w:r>
        <w:r w:rsidRPr="00621CEF">
          <w:rPr>
            <w:rStyle w:val="af0"/>
            <w:sz w:val="24"/>
            <w:szCs w:val="24"/>
          </w:rPr>
          <w:t>.</w:t>
        </w:r>
        <w:r w:rsidRPr="00E76541">
          <w:rPr>
            <w:rStyle w:val="af0"/>
            <w:sz w:val="24"/>
            <w:szCs w:val="24"/>
            <w:lang w:val="en-US"/>
          </w:rPr>
          <w:t>net</w:t>
        </w:r>
        <w:r w:rsidRPr="00621CEF">
          <w:rPr>
            <w:rStyle w:val="af0"/>
            <w:sz w:val="24"/>
            <w:szCs w:val="24"/>
          </w:rPr>
          <w:t>/</w:t>
        </w:r>
      </w:hyperlink>
      <w:r w:rsidRPr="00621CEF">
        <w:rPr>
          <w:sz w:val="24"/>
          <w:szCs w:val="24"/>
        </w:rPr>
        <w:t xml:space="preserve"> Что такое </w:t>
      </w:r>
      <w:r w:rsidRPr="00621CEF">
        <w:rPr>
          <w:sz w:val="24"/>
          <w:szCs w:val="24"/>
          <w:lang w:val="en-US"/>
        </w:rPr>
        <w:t>Scratch</w:t>
      </w:r>
      <w:r w:rsidRPr="00621CEF">
        <w:rPr>
          <w:sz w:val="24"/>
          <w:szCs w:val="24"/>
        </w:rPr>
        <w:t xml:space="preserve">? </w:t>
      </w:r>
    </w:p>
    <w:p w:rsidR="0063135C" w:rsidRDefault="0063135C" w:rsidP="002914BD">
      <w:pPr>
        <w:jc w:val="center"/>
        <w:rPr>
          <w:b/>
          <w:sz w:val="24"/>
        </w:rPr>
      </w:pPr>
    </w:p>
    <w:p w:rsidR="00695103" w:rsidRDefault="00695103" w:rsidP="002914BD">
      <w:pPr>
        <w:jc w:val="center"/>
        <w:rPr>
          <w:b/>
          <w:sz w:val="24"/>
        </w:rPr>
      </w:pPr>
    </w:p>
    <w:p w:rsidR="00695103" w:rsidRDefault="00695103" w:rsidP="00621CEF">
      <w:pPr>
        <w:rPr>
          <w:b/>
          <w:sz w:val="24"/>
        </w:rPr>
      </w:pPr>
    </w:p>
    <w:sectPr w:rsidR="00695103" w:rsidSect="00695103">
      <w:footerReference w:type="default" r:id="rId9"/>
      <w:footerReference w:type="first" r:id="rId10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66" w:rsidRDefault="00783766">
      <w:r>
        <w:separator/>
      </w:r>
    </w:p>
  </w:endnote>
  <w:endnote w:type="continuationSeparator" w:id="0">
    <w:p w:rsidR="00783766" w:rsidRDefault="0078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564804" w:rsidRDefault="005648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A">
          <w:rPr>
            <w:noProof/>
          </w:rPr>
          <w:t>8</w:t>
        </w:r>
        <w:r>
          <w:fldChar w:fldCharType="end"/>
        </w:r>
      </w:p>
    </w:sdtContent>
  </w:sdt>
  <w:p w:rsidR="00564804" w:rsidRDefault="00564804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04" w:rsidRDefault="00564804">
    <w:pPr>
      <w:pStyle w:val="ac"/>
      <w:jc w:val="center"/>
    </w:pPr>
  </w:p>
  <w:p w:rsidR="00564804" w:rsidRDefault="005648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66" w:rsidRDefault="00783766">
      <w:r>
        <w:separator/>
      </w:r>
    </w:p>
  </w:footnote>
  <w:footnote w:type="continuationSeparator" w:id="0">
    <w:p w:rsidR="00783766" w:rsidRDefault="0078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A974C5"/>
    <w:multiLevelType w:val="hybridMultilevel"/>
    <w:tmpl w:val="DA8A5D02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301B3A45"/>
    <w:multiLevelType w:val="hybridMultilevel"/>
    <w:tmpl w:val="E492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6">
    <w:nsid w:val="34473F08"/>
    <w:multiLevelType w:val="hybridMultilevel"/>
    <w:tmpl w:val="BCC2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0628BA"/>
    <w:multiLevelType w:val="hybridMultilevel"/>
    <w:tmpl w:val="287C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4DE4"/>
    <w:multiLevelType w:val="hybridMultilevel"/>
    <w:tmpl w:val="EF22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86BF0"/>
    <w:multiLevelType w:val="hybridMultilevel"/>
    <w:tmpl w:val="34A4D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54AB7"/>
    <w:rsid w:val="00061E26"/>
    <w:rsid w:val="0006537A"/>
    <w:rsid w:val="00070129"/>
    <w:rsid w:val="0007489E"/>
    <w:rsid w:val="0007642B"/>
    <w:rsid w:val="00095A82"/>
    <w:rsid w:val="0009612A"/>
    <w:rsid w:val="000B35E7"/>
    <w:rsid w:val="000E216B"/>
    <w:rsid w:val="000F4C8F"/>
    <w:rsid w:val="000F64D6"/>
    <w:rsid w:val="00145052"/>
    <w:rsid w:val="001562F8"/>
    <w:rsid w:val="001A37DF"/>
    <w:rsid w:val="001B62C8"/>
    <w:rsid w:val="001C0EB1"/>
    <w:rsid w:val="001C3F48"/>
    <w:rsid w:val="001C618D"/>
    <w:rsid w:val="001D1919"/>
    <w:rsid w:val="001D1DE1"/>
    <w:rsid w:val="001E0BF1"/>
    <w:rsid w:val="001E2FBC"/>
    <w:rsid w:val="001F090E"/>
    <w:rsid w:val="001F179D"/>
    <w:rsid w:val="001F4133"/>
    <w:rsid w:val="00207FED"/>
    <w:rsid w:val="00216907"/>
    <w:rsid w:val="00241D0B"/>
    <w:rsid w:val="002475E3"/>
    <w:rsid w:val="0027235B"/>
    <w:rsid w:val="002817A0"/>
    <w:rsid w:val="002914BD"/>
    <w:rsid w:val="0029292D"/>
    <w:rsid w:val="002D23FD"/>
    <w:rsid w:val="002D43C1"/>
    <w:rsid w:val="0031264D"/>
    <w:rsid w:val="003213EF"/>
    <w:rsid w:val="00323DB3"/>
    <w:rsid w:val="00324298"/>
    <w:rsid w:val="00324D10"/>
    <w:rsid w:val="003353F8"/>
    <w:rsid w:val="003365E4"/>
    <w:rsid w:val="00342A3E"/>
    <w:rsid w:val="00360C7C"/>
    <w:rsid w:val="00367B77"/>
    <w:rsid w:val="00374E70"/>
    <w:rsid w:val="00377A0C"/>
    <w:rsid w:val="00384A72"/>
    <w:rsid w:val="00385168"/>
    <w:rsid w:val="00393687"/>
    <w:rsid w:val="003B5366"/>
    <w:rsid w:val="003D0744"/>
    <w:rsid w:val="003D6202"/>
    <w:rsid w:val="003E1C80"/>
    <w:rsid w:val="004036FB"/>
    <w:rsid w:val="00407585"/>
    <w:rsid w:val="00425481"/>
    <w:rsid w:val="0042598B"/>
    <w:rsid w:val="00445519"/>
    <w:rsid w:val="0044625A"/>
    <w:rsid w:val="00446933"/>
    <w:rsid w:val="004640A1"/>
    <w:rsid w:val="004751C1"/>
    <w:rsid w:val="00491E4E"/>
    <w:rsid w:val="00497607"/>
    <w:rsid w:val="004A10E8"/>
    <w:rsid w:val="004A5291"/>
    <w:rsid w:val="004B3D6F"/>
    <w:rsid w:val="004C0369"/>
    <w:rsid w:val="004C7AD7"/>
    <w:rsid w:val="004C7F92"/>
    <w:rsid w:val="004D0613"/>
    <w:rsid w:val="004E40EB"/>
    <w:rsid w:val="004F3215"/>
    <w:rsid w:val="0050090C"/>
    <w:rsid w:val="0051792F"/>
    <w:rsid w:val="00540DD2"/>
    <w:rsid w:val="00546FDA"/>
    <w:rsid w:val="00550F43"/>
    <w:rsid w:val="005555DF"/>
    <w:rsid w:val="00557CA9"/>
    <w:rsid w:val="00564804"/>
    <w:rsid w:val="00566E10"/>
    <w:rsid w:val="005768A0"/>
    <w:rsid w:val="005A5110"/>
    <w:rsid w:val="005B5334"/>
    <w:rsid w:val="005E7EAC"/>
    <w:rsid w:val="005F1011"/>
    <w:rsid w:val="00605AAC"/>
    <w:rsid w:val="00610115"/>
    <w:rsid w:val="006140FA"/>
    <w:rsid w:val="00615F3D"/>
    <w:rsid w:val="00616B60"/>
    <w:rsid w:val="00621CEF"/>
    <w:rsid w:val="00630BD8"/>
    <w:rsid w:val="0063135C"/>
    <w:rsid w:val="006502E5"/>
    <w:rsid w:val="006516E4"/>
    <w:rsid w:val="00674B6C"/>
    <w:rsid w:val="00695103"/>
    <w:rsid w:val="006D2F29"/>
    <w:rsid w:val="006D3FE2"/>
    <w:rsid w:val="006D4C5F"/>
    <w:rsid w:val="006E3F1C"/>
    <w:rsid w:val="007006D0"/>
    <w:rsid w:val="00704DAA"/>
    <w:rsid w:val="007060E4"/>
    <w:rsid w:val="00735F76"/>
    <w:rsid w:val="007434B7"/>
    <w:rsid w:val="00751C37"/>
    <w:rsid w:val="00762983"/>
    <w:rsid w:val="007658CF"/>
    <w:rsid w:val="00770B50"/>
    <w:rsid w:val="00783766"/>
    <w:rsid w:val="007A1412"/>
    <w:rsid w:val="007B3140"/>
    <w:rsid w:val="007C00FF"/>
    <w:rsid w:val="007C2700"/>
    <w:rsid w:val="007E6EBC"/>
    <w:rsid w:val="007F6BC6"/>
    <w:rsid w:val="00802321"/>
    <w:rsid w:val="00844B84"/>
    <w:rsid w:val="0086281E"/>
    <w:rsid w:val="00863B4F"/>
    <w:rsid w:val="00866959"/>
    <w:rsid w:val="008759D5"/>
    <w:rsid w:val="00892E17"/>
    <w:rsid w:val="008B2F32"/>
    <w:rsid w:val="008D56A2"/>
    <w:rsid w:val="008D74A2"/>
    <w:rsid w:val="008D7DED"/>
    <w:rsid w:val="008E54D0"/>
    <w:rsid w:val="008F2275"/>
    <w:rsid w:val="008F48FB"/>
    <w:rsid w:val="009027B3"/>
    <w:rsid w:val="00916EB2"/>
    <w:rsid w:val="00922C0B"/>
    <w:rsid w:val="009278D1"/>
    <w:rsid w:val="00937C45"/>
    <w:rsid w:val="00937C4C"/>
    <w:rsid w:val="00940C22"/>
    <w:rsid w:val="009500CE"/>
    <w:rsid w:val="009723CF"/>
    <w:rsid w:val="00972F1D"/>
    <w:rsid w:val="00980211"/>
    <w:rsid w:val="009812E0"/>
    <w:rsid w:val="009831AD"/>
    <w:rsid w:val="00985DEA"/>
    <w:rsid w:val="009A08C3"/>
    <w:rsid w:val="009A5374"/>
    <w:rsid w:val="009A6DCD"/>
    <w:rsid w:val="009C0B51"/>
    <w:rsid w:val="009D3A7B"/>
    <w:rsid w:val="009F48C1"/>
    <w:rsid w:val="009F7C19"/>
    <w:rsid w:val="00A00E34"/>
    <w:rsid w:val="00A03F17"/>
    <w:rsid w:val="00A0772B"/>
    <w:rsid w:val="00A12EED"/>
    <w:rsid w:val="00A24A37"/>
    <w:rsid w:val="00A401A5"/>
    <w:rsid w:val="00A40CE4"/>
    <w:rsid w:val="00A5462C"/>
    <w:rsid w:val="00A6021A"/>
    <w:rsid w:val="00A60614"/>
    <w:rsid w:val="00A6668B"/>
    <w:rsid w:val="00A75844"/>
    <w:rsid w:val="00A918A3"/>
    <w:rsid w:val="00AB6F2E"/>
    <w:rsid w:val="00AC4C7C"/>
    <w:rsid w:val="00AC7925"/>
    <w:rsid w:val="00AD1B01"/>
    <w:rsid w:val="00AF250E"/>
    <w:rsid w:val="00B31F14"/>
    <w:rsid w:val="00B50571"/>
    <w:rsid w:val="00B55533"/>
    <w:rsid w:val="00B60106"/>
    <w:rsid w:val="00B61C6B"/>
    <w:rsid w:val="00B71ABE"/>
    <w:rsid w:val="00B768AD"/>
    <w:rsid w:val="00B85A47"/>
    <w:rsid w:val="00BA4468"/>
    <w:rsid w:val="00BB46C1"/>
    <w:rsid w:val="00BB5F57"/>
    <w:rsid w:val="00BF0C20"/>
    <w:rsid w:val="00BF6050"/>
    <w:rsid w:val="00C031D7"/>
    <w:rsid w:val="00C035C6"/>
    <w:rsid w:val="00C21491"/>
    <w:rsid w:val="00C22FF7"/>
    <w:rsid w:val="00C24D1F"/>
    <w:rsid w:val="00C2795E"/>
    <w:rsid w:val="00C311BA"/>
    <w:rsid w:val="00C33820"/>
    <w:rsid w:val="00C37639"/>
    <w:rsid w:val="00C43EB4"/>
    <w:rsid w:val="00C47B05"/>
    <w:rsid w:val="00C61405"/>
    <w:rsid w:val="00CA11E3"/>
    <w:rsid w:val="00CD383B"/>
    <w:rsid w:val="00CE2496"/>
    <w:rsid w:val="00CE283C"/>
    <w:rsid w:val="00CE3986"/>
    <w:rsid w:val="00D00A39"/>
    <w:rsid w:val="00D05841"/>
    <w:rsid w:val="00D14337"/>
    <w:rsid w:val="00D23EB0"/>
    <w:rsid w:val="00D26DEB"/>
    <w:rsid w:val="00D454C6"/>
    <w:rsid w:val="00D45EA2"/>
    <w:rsid w:val="00D50060"/>
    <w:rsid w:val="00D502CB"/>
    <w:rsid w:val="00D62B96"/>
    <w:rsid w:val="00D657F6"/>
    <w:rsid w:val="00D702A5"/>
    <w:rsid w:val="00D75F4E"/>
    <w:rsid w:val="00D768BB"/>
    <w:rsid w:val="00D90E35"/>
    <w:rsid w:val="00DB6F53"/>
    <w:rsid w:val="00DF73E8"/>
    <w:rsid w:val="00E06E06"/>
    <w:rsid w:val="00E14129"/>
    <w:rsid w:val="00E14F0F"/>
    <w:rsid w:val="00E26052"/>
    <w:rsid w:val="00E316D6"/>
    <w:rsid w:val="00E444B5"/>
    <w:rsid w:val="00E472ED"/>
    <w:rsid w:val="00E51CDC"/>
    <w:rsid w:val="00E53305"/>
    <w:rsid w:val="00E55EEF"/>
    <w:rsid w:val="00E667B3"/>
    <w:rsid w:val="00E71233"/>
    <w:rsid w:val="00E74402"/>
    <w:rsid w:val="00E801FC"/>
    <w:rsid w:val="00E93BEC"/>
    <w:rsid w:val="00E95AC8"/>
    <w:rsid w:val="00EE1435"/>
    <w:rsid w:val="00EE7B99"/>
    <w:rsid w:val="00EF1707"/>
    <w:rsid w:val="00F05AEA"/>
    <w:rsid w:val="00F226B8"/>
    <w:rsid w:val="00F257F5"/>
    <w:rsid w:val="00F33DF6"/>
    <w:rsid w:val="00F35BAC"/>
    <w:rsid w:val="00F35D60"/>
    <w:rsid w:val="00F425B5"/>
    <w:rsid w:val="00F467B2"/>
    <w:rsid w:val="00F6465D"/>
    <w:rsid w:val="00F65614"/>
    <w:rsid w:val="00F80514"/>
    <w:rsid w:val="00FA39A9"/>
    <w:rsid w:val="00FC0897"/>
    <w:rsid w:val="00FD66B7"/>
    <w:rsid w:val="00FD67FB"/>
    <w:rsid w:val="00FD6BEC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05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ucoz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87D1-7200-41D4-A1A2-42CBF5F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131</cp:revision>
  <cp:lastPrinted>2023-05-31T08:13:00Z</cp:lastPrinted>
  <dcterms:created xsi:type="dcterms:W3CDTF">2021-09-15T06:46:00Z</dcterms:created>
  <dcterms:modified xsi:type="dcterms:W3CDTF">2023-09-16T08:57:00Z</dcterms:modified>
</cp:coreProperties>
</file>