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76" w:rsidRDefault="00FF4176" w:rsidP="00FF4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0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F4176" w:rsidRDefault="00FF4176" w:rsidP="00FF4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0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  <w:r w:rsidRPr="002D2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176" w:rsidRPr="002D220C" w:rsidRDefault="00FF4176" w:rsidP="00FF4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20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 w:rsidRPr="002D220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Pr="002D220C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866BB8" w:rsidRPr="00791F84" w:rsidRDefault="00866BB8" w:rsidP="00791F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4E" w:rsidRDefault="00462DA2" w:rsidP="00866B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F84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 с требованиями</w:t>
      </w:r>
      <w:r w:rsidR="00791F84" w:rsidRPr="00791F84">
        <w:rPr>
          <w:rFonts w:ascii="Times New Roman" w:hAnsi="Times New Roman" w:cs="Times New Roman"/>
          <w:sz w:val="24"/>
          <w:szCs w:val="24"/>
        </w:rPr>
        <w:t>:</w:t>
      </w:r>
      <w:r w:rsidRPr="00791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Федеральный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закон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29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декабря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2012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г.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273-ФЗ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Федерации»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(в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ред. от 13.06.2023 №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299)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(далее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– Федеральный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закон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273-ФЗ);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Федеральный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закон</w:t>
      </w:r>
      <w:r w:rsidRPr="007C7D4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24.09.2022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 371-ФЗ</w:t>
      </w:r>
      <w:r w:rsidRPr="007C7D4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 внесении</w:t>
      </w:r>
      <w:r w:rsidRPr="007C7D4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изменений 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Федеральный</w:t>
      </w:r>
      <w:r w:rsidRPr="007C7D4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закон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Федерации» и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статью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требованиях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7D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7C7D4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– Федеральный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7C7D4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C7D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371-ФЗ);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Федеральный закон от 29 декабря 2010 г. № 436-ФЗ «О защите детей от информации,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причиняющей вред их</w:t>
      </w:r>
      <w:r w:rsidRPr="007C7D4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здоровью 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развитию»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(в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ред. от 28.04.2023 № 178-ФЗ);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Федеральный закон от 24.06.1999 № 120-ФЗ (ред. от 21.11.2022) «Об основах системы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профилактики безнадзорности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правонарушений несовершеннолетних»;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Федеральный закон от 24.07.1998 № 124-ФЗ (ред. от 28.04.2023) «Об основных гарантиях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ребенка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Указ Президента Российской Федерации от 19.12.2012 № 1666 (в ред. 06.12.2018)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Стратегии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государственной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национальной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политики</w:t>
      </w:r>
      <w:r w:rsidRPr="007C7D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</w:t>
      </w:r>
      <w:r w:rsidRPr="007C7D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период</w:t>
      </w:r>
      <w:r w:rsidRPr="007C7D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2025</w:t>
      </w:r>
      <w:r w:rsidRPr="007C7D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года»;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Распоряжение Правительства Российской Федерации от 29.05.2015 № 996-р «Стратегия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развития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воспитания в</w:t>
      </w:r>
      <w:r w:rsidRPr="007C7D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период до 2025 года»;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Распоряжение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Правительства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29.02.2016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326-р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ред.30.03.2018)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Стратегии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государственной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культурной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политики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период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до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2030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года»;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Распоряжение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Правительства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25.08.2014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1618-р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 Концепции государственной семейной политики в Российской Федерации на период до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2025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года»;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Распоряжение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Правительства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12.11.2020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2945-Р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 плана мероприятий по реализации в 2021 - 2025 годах Стратегии развития воспитания в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 Федерации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период до 2025 года»;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Распоряжение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Правительства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22.03.2017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520-р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(ред.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18.03.2021)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Концепции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развития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системы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профилактики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безнадзорности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правонарушений несовершеннолетних на период до 2025 года» (вместе с «Планом мероприятий на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2021-2025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годы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реализации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Концепции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развития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системы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профилактики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безнадзорности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правонарушений несовершеннолетних на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период до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2025 года»);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Распоряжение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Правительства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09.04.2016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637-p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концепции преподавания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русского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языка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 литературы</w:t>
      </w:r>
      <w:r w:rsidRPr="007C7D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 Российской Федерации»;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Распоряжение Правительства Российской Федерации от 03.06.2017 № 1155-p «Концепция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программы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поддержки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детского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 юношеского</w:t>
      </w:r>
      <w:r w:rsidRPr="007C7D4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чтения в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30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Распоряжение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Правительства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24.12.2013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2506-p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 Концепции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развития математического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 Федерации»;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«Семейный кодекс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 Федерации»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 29.12.1995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223-ФЗ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(ред.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 28.04.2023);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«Конвенция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правах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ребенка»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(принята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44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сессией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Генеральной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Ассамблеи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ООН,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ратифицирована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Постановлением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Верховного Совета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СССР от 13.06.1990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г.);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11.02.2022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69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внесении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изменений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Порядок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осуществления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lastRenderedPageBreak/>
        <w:t>деятельности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основным общеобразовательным программам - образовательным программам начального общего,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среднего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утвержденный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приказом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 xml:space="preserve">просвещения Российской Федерации от 22 марта 2021 г. № 115» (далее - Приказ </w:t>
      </w:r>
      <w:proofErr w:type="spellStart"/>
      <w:r w:rsidRPr="007C7D4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России №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69);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02.08.2022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653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федерального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перечня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электронных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ресурсов,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допущенных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к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использованию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реализации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имеющих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государственную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аккредитацию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образовательных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программ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начального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общего,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основного общего,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среднего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12.08.2022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732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внесении изменений в федеральный государственный образовательный стандарт среднего общего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образования, утвержденный приказом Министерства образования и науки Российской Федерации 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17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мая 2012 г.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13».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30.09.2022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874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Порядка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разработки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 xml:space="preserve">программ» (далее – Приказ </w:t>
      </w:r>
      <w:proofErr w:type="spellStart"/>
      <w:r w:rsidRPr="007C7D4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eastAsia="Times New Roman" w:hAnsi="Times New Roman" w:cs="Times New Roman"/>
          <w:sz w:val="24"/>
        </w:rPr>
        <w:t xml:space="preserve"> России № 874 «Об утверждении Порядка разработки 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утверждения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федеральных</w:t>
      </w:r>
      <w:r w:rsidRPr="007C7D4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программ»);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16.11.2022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992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 федеральной образовательной программы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начального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от 24.11.2022 № 1026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 федеральной адаптированной основной общеобразовательной программы обучающихся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 умственной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отсталостью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(интеллектуальными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нарушениями)»;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39"/>
        <w:rPr>
          <w:rFonts w:ascii="Times New Roman" w:eastAsia="Times New Roman" w:hAnsi="Times New Roman" w:cs="Times New Roman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от 24.11.2022 № 1023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C7D4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7C7D4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7C7D4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C7D4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C7D4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7C7D4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здоровья»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C7D4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C7D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C7D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1023);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от 24.11.2022 № 1025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федеральной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адаптированной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программы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для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обучающихся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ограниченными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возможностями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здоровья»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(далее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-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7C7D4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1025);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06.10.2009 № 373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(ред. от 11.12.2020 № 712) «Об утверждении и введении в действие федерального государственного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стандарта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начального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образования»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(далее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-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7C7D4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России №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373);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 Министерства просвещения Российской Федерации от 31.05.2021 № 286 (ред. 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08.11.2022)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федерального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стандарта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начального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образования»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(далее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– 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7C7D4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eastAsia="Times New Roman" w:hAnsi="Times New Roman" w:cs="Times New Roman"/>
          <w:sz w:val="24"/>
        </w:rPr>
        <w:t xml:space="preserve"> России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286);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19.12.2014 № 1598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(ред. от 08.11.2022) «Об утверждении федерального государственного образовательного стандарта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начального общего образования обучающихся с ограниченными возможностями здоровья» (далее -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7C7D4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eastAsia="Times New Roman" w:hAnsi="Times New Roman" w:cs="Times New Roman"/>
          <w:sz w:val="24"/>
        </w:rPr>
        <w:t xml:space="preserve"> России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1598);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от 19.12.2014 № 1599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(ред. от 08.11.2022) «Об утверждении федерального государственного образовательного стандарта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 обучающихся с умственной отсталостью (интеллектуальными нарушениями)» (далее -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7C7D4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eastAsia="Times New Roman" w:hAnsi="Times New Roman" w:cs="Times New Roman"/>
          <w:sz w:val="24"/>
        </w:rPr>
        <w:t xml:space="preserve"> России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1599);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pacing w:val="-1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науки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22.03.2021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115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(ред.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07.10.2022)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Порядка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организации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осуществления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образовательной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деятельности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 основным общеобразовательным программам - образовательным программам начального общего,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основного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среднего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образования»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(далее -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7C7D4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России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115);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lastRenderedPageBreak/>
        <w:t xml:space="preserve">Приказ   </w:t>
      </w:r>
      <w:r w:rsidRPr="007C7D4C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 xml:space="preserve">Министерства    </w:t>
      </w:r>
      <w:r w:rsidRPr="007C7D4C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 xml:space="preserve">просвещения    </w:t>
      </w:r>
      <w:r w:rsidRPr="007C7D4C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 xml:space="preserve">Российской    </w:t>
      </w:r>
      <w:r w:rsidRPr="007C7D4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 xml:space="preserve">Федерации    </w:t>
      </w:r>
      <w:r w:rsidRPr="007C7D4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 xml:space="preserve">от    </w:t>
      </w:r>
      <w:r w:rsidRPr="007C7D4C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02.09.2020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№ 458 «Об утверждении Порядка приема на обучение по образовательным программам начального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Pr="007C7D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Pr="007C7D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7C7D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образования»;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pacing w:val="-1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науки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23.08.2017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816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Порядка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применения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организациями,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осуществляющими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образовательную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деятельность,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электронного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обучения,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дистанционных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технологий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реализации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образовательных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программ»;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25.11.2019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635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плана</w:t>
      </w:r>
      <w:r w:rsidRPr="007C7D4C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мероприятий</w:t>
      </w:r>
      <w:r w:rsidRPr="007C7D4C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</w:t>
      </w:r>
      <w:r w:rsidRPr="007C7D4C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реализации</w:t>
      </w:r>
      <w:r w:rsidRPr="007C7D4C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Концепции</w:t>
      </w:r>
      <w:r w:rsidRPr="007C7D4C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преподавания</w:t>
      </w:r>
      <w:r w:rsidRPr="007C7D4C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предметной</w:t>
      </w:r>
      <w:r w:rsidRPr="007C7D4C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«Искусство»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2020-2024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годы,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Коллегии</w:t>
      </w:r>
      <w:r w:rsidRPr="007C7D4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Федерации 24 декабря 2018</w:t>
      </w:r>
      <w:r w:rsidRPr="007C7D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года»;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18.02.2020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52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плана</w:t>
      </w:r>
      <w:r w:rsidRPr="007C7D4C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мероприятий</w:t>
      </w:r>
      <w:r w:rsidRPr="007C7D4C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</w:t>
      </w:r>
      <w:r w:rsidRPr="007C7D4C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реализации</w:t>
      </w:r>
      <w:r w:rsidRPr="007C7D4C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hyperlink r:id="rId8">
        <w:r w:rsidRPr="007C7D4C">
          <w:rPr>
            <w:rFonts w:ascii="Times New Roman" w:eastAsia="Times New Roman" w:hAnsi="Times New Roman" w:cs="Times New Roman"/>
            <w:sz w:val="24"/>
          </w:rPr>
          <w:t>Концепции</w:t>
        </w:r>
      </w:hyperlink>
      <w:r w:rsidRPr="007C7D4C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преподавания</w:t>
      </w:r>
      <w:r w:rsidRPr="007C7D4C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предметной</w:t>
      </w:r>
      <w:r w:rsidRPr="007C7D4C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области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2020-2024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годы,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утверждённой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Коллегии</w:t>
      </w:r>
      <w:r w:rsidRPr="007C7D4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Федерации 24 декабря 2018</w:t>
      </w:r>
      <w:r w:rsidRPr="007C7D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  <w:szCs w:val="24"/>
        </w:rPr>
        <w:t>года»;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proofErr w:type="spellStart"/>
      <w:r w:rsidRPr="007C7D4C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России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06.04.2023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240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Порядка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условий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осуществления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перевода обучающихся из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одной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организации, осуществляющей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образовательную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деятельность по образовательным программам начального общего, основного общего и среднего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другие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организации,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осуществляющие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образовательную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деятельность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образовательным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программам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соответствующих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уровня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направленности»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(начало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действия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документа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-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hyperlink r:id="rId9">
        <w:r w:rsidRPr="007C7D4C">
          <w:rPr>
            <w:rFonts w:ascii="Times New Roman" w:eastAsia="Times New Roman" w:hAnsi="Times New Roman" w:cs="Times New Roman"/>
            <w:sz w:val="24"/>
          </w:rPr>
          <w:t>01.09.2023</w:t>
        </w:r>
      </w:hyperlink>
      <w:r w:rsidRPr="007C7D4C">
        <w:rPr>
          <w:rFonts w:ascii="Times New Roman" w:eastAsia="Times New Roman" w:hAnsi="Times New Roman" w:cs="Times New Roman"/>
          <w:sz w:val="24"/>
        </w:rPr>
        <w:t>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21.09.2022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858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федерального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перечня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учебников,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допущенных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к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использованию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реализации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имеющих государственную аккредитацию образовательных программ начального общего, основного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среднего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организациями,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осуществляющими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образовательную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деятельность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установления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предельного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срока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использования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исключенных</w:t>
      </w:r>
      <w:r w:rsidRPr="007C7D4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учебников»;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28.01.2021 № 2 «Об утверждении санитарных правил и норм СанПиН 1.2.3685-21 «Гигиенические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нормативы и требования к обеспечению безопасности и (или) безвредности для человека факторов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среды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обитания»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(далее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-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СанПиН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1.2.3685-21);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28.09.2020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28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санитарных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правил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СП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2.4.3648-20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«Санитарно-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эпидемиологические требования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к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организациям воспитания 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обучения,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отдыха 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оздоровления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молодёжи»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(далее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-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СП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2.4.3648-20);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13.01.2023 № 03-49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направлении методических рекомендаций» (вместе с «Методическими рекомендациями по системе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оценки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достижения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обучающимися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планируемых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результатов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освоения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программ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начального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общего,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основного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среднего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образования»);</w:t>
      </w:r>
    </w:p>
    <w:p w:rsidR="007C7D4C" w:rsidRPr="00866BB8" w:rsidRDefault="007C7D4C" w:rsidP="00866BB8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Письмо</w:t>
      </w:r>
      <w:r w:rsidRPr="007C7D4C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15.04.2022</w:t>
      </w:r>
      <w:r w:rsidRPr="007C7D4C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СК-295/06</w:t>
      </w:r>
      <w:r w:rsidR="00866BB8">
        <w:rPr>
          <w:rFonts w:ascii="Times New Roman" w:eastAsia="Times New Roman" w:hAnsi="Times New Roman" w:cs="Times New Roman"/>
          <w:sz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«Об использовании государственных символов Российской Федерации» (вместе с «Методическими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Pr="00866BB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66B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866B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866B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866BB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66BB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866BB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66BB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обучении и воспитании детей и молодежи в образовательных организациях, а также организациях отдыха детей</w:t>
      </w:r>
      <w:r w:rsidRPr="00866BB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Pr="00866B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оздоровления»);</w:t>
      </w:r>
    </w:p>
    <w:p w:rsidR="007C7D4C" w:rsidRPr="00866BB8" w:rsidRDefault="007C7D4C" w:rsidP="00866BB8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Письмо</w:t>
      </w:r>
      <w:r w:rsidRPr="007C7D4C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18.07.2022</w:t>
      </w:r>
      <w:r w:rsidRPr="007C7D4C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АБ-1951/06</w:t>
      </w:r>
      <w:r w:rsidR="00866BB8">
        <w:rPr>
          <w:rFonts w:ascii="Times New Roman" w:eastAsia="Times New Roman" w:hAnsi="Times New Roman" w:cs="Times New Roman"/>
          <w:sz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актуализации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воспитания»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(вместе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программой воспитания для общеобразовательных организаций» (одобрена решением федерального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учебно-методического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866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66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866B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образованию,</w:t>
      </w:r>
      <w:r w:rsidRPr="00866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866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от 23.06.2022</w:t>
      </w:r>
      <w:r w:rsidRPr="00866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66B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3/22));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lastRenderedPageBreak/>
        <w:t>Письмо Министерства просвещения Российской Федерации от 07.04.2021 № 06-433 «О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направлении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методических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рекомендаций»</w:t>
      </w:r>
      <w:r w:rsidRPr="007C7D4C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(вместе</w:t>
      </w:r>
      <w:r w:rsidRPr="007C7D4C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«Методическими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рекомендациями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proofErr w:type="gramStart"/>
      <w:r w:rsidRPr="007C7D4C">
        <w:rPr>
          <w:rFonts w:ascii="Times New Roman" w:eastAsia="Times New Roman" w:hAnsi="Times New Roman" w:cs="Times New Roman"/>
          <w:sz w:val="24"/>
        </w:rPr>
        <w:t>реализации</w:t>
      </w:r>
      <w:r w:rsidR="00866BB8">
        <w:rPr>
          <w:rFonts w:ascii="Times New Roman" w:eastAsia="Times New Roman" w:hAnsi="Times New Roman" w:cs="Times New Roman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Стратегии</w:t>
      </w:r>
      <w:proofErr w:type="gramEnd"/>
      <w:r w:rsidRPr="007C7D4C">
        <w:rPr>
          <w:rFonts w:ascii="Times New Roman" w:eastAsia="Times New Roman" w:hAnsi="Times New Roman" w:cs="Times New Roman"/>
          <w:sz w:val="24"/>
        </w:rPr>
        <w:t xml:space="preserve"> развития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воспитания на уровне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субъекта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Федерации»);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Письмо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Департамента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науки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12.05.2011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03-296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внеурочной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деятельности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введении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федерального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образовательного стандарта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Письмо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16.04.2019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MP-507/02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направлении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уточнённого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перечня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примерного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оборудования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для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внедрения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целевой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модели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цифровой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среды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организациях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организациях»;</w:t>
      </w:r>
    </w:p>
    <w:p w:rsidR="007C7D4C" w:rsidRPr="00866BB8" w:rsidRDefault="007B0F31" w:rsidP="00866BB8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hyperlink r:id="rId10">
        <w:r w:rsidR="007C7D4C" w:rsidRPr="007C7D4C">
          <w:rPr>
            <w:rFonts w:ascii="Times New Roman" w:eastAsia="Times New Roman" w:hAnsi="Times New Roman" w:cs="Times New Roman"/>
            <w:sz w:val="24"/>
          </w:rPr>
          <w:t>Письмо</w:t>
        </w:r>
        <w:r w:rsidR="007C7D4C" w:rsidRPr="007C7D4C">
          <w:rPr>
            <w:rFonts w:ascii="Times New Roman" w:eastAsia="Times New Roman" w:hAnsi="Times New Roman" w:cs="Times New Roman"/>
            <w:spacing w:val="62"/>
            <w:sz w:val="24"/>
          </w:rPr>
          <w:t xml:space="preserve"> </w:t>
        </w:r>
        <w:proofErr w:type="gramStart"/>
        <w:r w:rsidR="007C7D4C" w:rsidRPr="007C7D4C">
          <w:rPr>
            <w:rFonts w:ascii="Times New Roman" w:eastAsia="Times New Roman" w:hAnsi="Times New Roman" w:cs="Times New Roman"/>
            <w:sz w:val="24"/>
          </w:rPr>
          <w:t xml:space="preserve">Министерства </w:t>
        </w:r>
        <w:r w:rsidR="007C7D4C" w:rsidRPr="007C7D4C">
          <w:rPr>
            <w:rFonts w:ascii="Times New Roman" w:eastAsia="Times New Roman" w:hAnsi="Times New Roman" w:cs="Times New Roman"/>
            <w:spacing w:val="59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>образования</w:t>
        </w:r>
        <w:proofErr w:type="gramEnd"/>
        <w:r w:rsidR="007C7D4C" w:rsidRPr="007C7D4C">
          <w:rPr>
            <w:rFonts w:ascii="Times New Roman" w:eastAsia="Times New Roman" w:hAnsi="Times New Roman" w:cs="Times New Roman"/>
            <w:sz w:val="24"/>
          </w:rPr>
          <w:t xml:space="preserve">  </w:t>
        </w:r>
        <w:r w:rsidR="007C7D4C" w:rsidRPr="007C7D4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 xml:space="preserve">и  </w:t>
        </w:r>
        <w:r w:rsidR="007C7D4C" w:rsidRPr="007C7D4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 xml:space="preserve">науки  </w:t>
        </w:r>
        <w:r w:rsidR="007C7D4C" w:rsidRPr="007C7D4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 xml:space="preserve">Российской  </w:t>
        </w:r>
        <w:r w:rsidR="007C7D4C" w:rsidRPr="007C7D4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 xml:space="preserve">Федерации  </w:t>
        </w:r>
        <w:r w:rsidR="007C7D4C" w:rsidRPr="007C7D4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 xml:space="preserve">от  </w:t>
        </w:r>
        <w:r w:rsidR="007C7D4C" w:rsidRPr="007C7D4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>11.03.2016</w:t>
        </w:r>
      </w:hyperlink>
      <w:r w:rsidR="00866BB8">
        <w:rPr>
          <w:rFonts w:ascii="Times New Roman" w:eastAsia="Times New Roman" w:hAnsi="Times New Roman" w:cs="Times New Roman"/>
          <w:sz w:val="24"/>
        </w:rPr>
        <w:t xml:space="preserve"> </w:t>
      </w:r>
      <w:hyperlink r:id="rId11">
        <w:r w:rsidR="007C7D4C" w:rsidRPr="00866BB8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7C7D4C" w:rsidRPr="00866BB8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7C7D4C" w:rsidRPr="00866BB8">
          <w:rPr>
            <w:rFonts w:ascii="Times New Roman" w:eastAsia="Times New Roman" w:hAnsi="Times New Roman" w:cs="Times New Roman"/>
            <w:sz w:val="24"/>
            <w:szCs w:val="24"/>
          </w:rPr>
          <w:t>ВК-452/07</w:t>
        </w:r>
        <w:r w:rsidR="007C7D4C" w:rsidRPr="00866BB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7C7D4C" w:rsidRPr="00866BB8">
          <w:rPr>
            <w:rFonts w:ascii="Times New Roman" w:eastAsia="Times New Roman" w:hAnsi="Times New Roman" w:cs="Times New Roman"/>
            <w:sz w:val="24"/>
            <w:szCs w:val="24"/>
          </w:rPr>
          <w:t>«О</w:t>
        </w:r>
        <w:r w:rsidR="007C7D4C" w:rsidRPr="00866BB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7C7D4C" w:rsidRPr="00866BB8">
          <w:rPr>
            <w:rFonts w:ascii="Times New Roman" w:eastAsia="Times New Roman" w:hAnsi="Times New Roman" w:cs="Times New Roman"/>
            <w:sz w:val="24"/>
            <w:szCs w:val="24"/>
          </w:rPr>
          <w:t>введении</w:t>
        </w:r>
        <w:r w:rsidR="007C7D4C" w:rsidRPr="00866BB8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7C7D4C" w:rsidRPr="00866BB8">
          <w:rPr>
            <w:rFonts w:ascii="Times New Roman" w:eastAsia="Times New Roman" w:hAnsi="Times New Roman" w:cs="Times New Roman"/>
            <w:sz w:val="24"/>
            <w:szCs w:val="24"/>
          </w:rPr>
          <w:t>ФГОС</w:t>
        </w:r>
        <w:r w:rsidR="007C7D4C" w:rsidRPr="00866BB8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7C7D4C" w:rsidRPr="00866BB8">
          <w:rPr>
            <w:rFonts w:ascii="Times New Roman" w:eastAsia="Times New Roman" w:hAnsi="Times New Roman" w:cs="Times New Roman"/>
            <w:sz w:val="24"/>
            <w:szCs w:val="24"/>
          </w:rPr>
          <w:t>ОВЗ»</w:t>
        </w:r>
      </w:hyperlink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D4C" w:rsidRPr="00866BB8" w:rsidRDefault="007B0F31" w:rsidP="00866BB8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hyperlink r:id="rId12">
        <w:r w:rsidR="007C7D4C" w:rsidRPr="007C7D4C">
          <w:rPr>
            <w:rFonts w:ascii="Times New Roman" w:eastAsia="Times New Roman" w:hAnsi="Times New Roman" w:cs="Times New Roman"/>
            <w:sz w:val="24"/>
          </w:rPr>
          <w:t>Письмо</w:t>
        </w:r>
        <w:r w:rsidR="007C7D4C" w:rsidRPr="007C7D4C">
          <w:rPr>
            <w:rFonts w:ascii="Times New Roman" w:eastAsia="Times New Roman" w:hAnsi="Times New Roman" w:cs="Times New Roman"/>
            <w:spacing w:val="23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>Министерства</w:t>
        </w:r>
        <w:r w:rsidR="007C7D4C" w:rsidRPr="007C7D4C">
          <w:rPr>
            <w:rFonts w:ascii="Times New Roman" w:eastAsia="Times New Roman" w:hAnsi="Times New Roman" w:cs="Times New Roman"/>
            <w:spacing w:val="80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>образования</w:t>
        </w:r>
        <w:r w:rsidR="007C7D4C" w:rsidRPr="007C7D4C">
          <w:rPr>
            <w:rFonts w:ascii="Times New Roman" w:eastAsia="Times New Roman" w:hAnsi="Times New Roman" w:cs="Times New Roman"/>
            <w:spacing w:val="83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>и</w:t>
        </w:r>
        <w:r w:rsidR="007C7D4C" w:rsidRPr="007C7D4C">
          <w:rPr>
            <w:rFonts w:ascii="Times New Roman" w:eastAsia="Times New Roman" w:hAnsi="Times New Roman" w:cs="Times New Roman"/>
            <w:spacing w:val="84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>науки</w:t>
        </w:r>
        <w:r w:rsidR="007C7D4C" w:rsidRPr="007C7D4C">
          <w:rPr>
            <w:rFonts w:ascii="Times New Roman" w:eastAsia="Times New Roman" w:hAnsi="Times New Roman" w:cs="Times New Roman"/>
            <w:spacing w:val="86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>Российской</w:t>
        </w:r>
        <w:r w:rsidR="007C7D4C" w:rsidRPr="007C7D4C">
          <w:rPr>
            <w:rFonts w:ascii="Times New Roman" w:eastAsia="Times New Roman" w:hAnsi="Times New Roman" w:cs="Times New Roman"/>
            <w:spacing w:val="84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>Федерации</w:t>
        </w:r>
        <w:r w:rsidR="007C7D4C" w:rsidRPr="007C7D4C">
          <w:rPr>
            <w:rFonts w:ascii="Times New Roman" w:eastAsia="Times New Roman" w:hAnsi="Times New Roman" w:cs="Times New Roman"/>
            <w:spacing w:val="84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>от</w:t>
        </w:r>
        <w:r w:rsidR="007C7D4C" w:rsidRPr="007C7D4C">
          <w:rPr>
            <w:rFonts w:ascii="Times New Roman" w:eastAsia="Times New Roman" w:hAnsi="Times New Roman" w:cs="Times New Roman"/>
            <w:spacing w:val="82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>18.06.2015</w:t>
        </w:r>
        <w:r w:rsidR="007C7D4C" w:rsidRPr="007C7D4C">
          <w:rPr>
            <w:rFonts w:ascii="Times New Roman" w:eastAsia="Times New Roman" w:hAnsi="Times New Roman" w:cs="Times New Roman"/>
            <w:spacing w:val="83"/>
            <w:sz w:val="24"/>
          </w:rPr>
          <w:t xml:space="preserve"> </w:t>
        </w:r>
        <w:r w:rsidR="007C7D4C" w:rsidRPr="007C7D4C">
          <w:rPr>
            <w:rFonts w:ascii="Times New Roman" w:eastAsia="Times New Roman" w:hAnsi="Times New Roman" w:cs="Times New Roman"/>
            <w:sz w:val="24"/>
          </w:rPr>
          <w:t>г.</w:t>
        </w:r>
      </w:hyperlink>
      <w:r w:rsidR="00866BB8">
        <w:rPr>
          <w:rFonts w:ascii="Times New Roman" w:eastAsia="Times New Roman" w:hAnsi="Times New Roman" w:cs="Times New Roman"/>
          <w:sz w:val="24"/>
        </w:rPr>
        <w:t xml:space="preserve"> </w:t>
      </w:r>
      <w:hyperlink r:id="rId13">
        <w:r w:rsidR="007C7D4C" w:rsidRPr="00866BB8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7C7D4C" w:rsidRPr="00866BB8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7C7D4C" w:rsidRPr="00866BB8">
          <w:rPr>
            <w:rFonts w:ascii="Times New Roman" w:eastAsia="Times New Roman" w:hAnsi="Times New Roman" w:cs="Times New Roman"/>
            <w:sz w:val="24"/>
            <w:szCs w:val="24"/>
          </w:rPr>
          <w:t>НТ-670/08</w:t>
        </w:r>
      </w:hyperlink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рекомендаций»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(вместе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«Методическими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самоподготовки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="007C7D4C" w:rsidRPr="00866B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общего,</w:t>
      </w:r>
      <w:r w:rsidR="007C7D4C" w:rsidRPr="00866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7C7D4C" w:rsidRPr="00866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7C7D4C" w:rsidRPr="00866B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C7D4C"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7C7D4C" w:rsidRPr="00866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7C7D4C" w:rsidRPr="00866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C7D4C" w:rsidRPr="00866BB8">
        <w:rPr>
          <w:rFonts w:ascii="Times New Roman" w:eastAsia="Times New Roman" w:hAnsi="Times New Roman" w:cs="Times New Roman"/>
          <w:sz w:val="24"/>
          <w:szCs w:val="24"/>
        </w:rPr>
        <w:t>образования»);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22.03.2021 № 04-238 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электронном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банке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тренировочных</w:t>
      </w:r>
      <w:r w:rsidRPr="007C7D4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заданий по</w:t>
      </w:r>
      <w:r w:rsidRPr="007C7D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оценке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функциональной грамотности»;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15.02.2022 № АЗ-113/03 «О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направлении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методических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рекомендаций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(вместе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Информационно-методическим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письмом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введении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федеральных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государственных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образовательных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стандартов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начального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основного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образования)».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Письмо Министерства образования и науки Российской Федерации от 07.08.2014 № 08-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1045</w:t>
      </w:r>
      <w:r w:rsidRPr="007C7D4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изучении основ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бюджетной грамотности в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системе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Письмо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просвещения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16.04.2019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МР-507/02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направлении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уточненного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перечня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примерного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оборудования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для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внедрения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целевой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модели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цифровой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среды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организациях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организациях»;</w:t>
      </w:r>
    </w:p>
    <w:p w:rsidR="007C7D4C" w:rsidRPr="00866BB8" w:rsidRDefault="007C7D4C" w:rsidP="00866BB8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Письмо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Министерства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науки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Федерации</w:t>
      </w:r>
      <w:r w:rsidRPr="007C7D4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06.05.2013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08-535</w:t>
      </w:r>
      <w:r w:rsidR="00866BB8">
        <w:rPr>
          <w:rFonts w:ascii="Times New Roman" w:eastAsia="Times New Roman" w:hAnsi="Times New Roman" w:cs="Times New Roman"/>
          <w:sz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словарями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66B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Федерации (методические</w:t>
      </w:r>
      <w:r w:rsidRPr="00866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рекомендации)»;</w:t>
      </w:r>
    </w:p>
    <w:p w:rsidR="00866BB8" w:rsidRPr="00866BB8" w:rsidRDefault="00866BB8" w:rsidP="00866BB8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</w:rPr>
      </w:pPr>
    </w:p>
    <w:p w:rsidR="007C7D4C" w:rsidRPr="007C7D4C" w:rsidRDefault="007C7D4C" w:rsidP="007C7D4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C7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Документы</w:t>
      </w:r>
      <w:r w:rsidRPr="007C7D4C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регионального</w:t>
      </w:r>
      <w:r w:rsidRPr="007C7D4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C7D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уровня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Закон Ханты-Мансийского автономного округа – Югры от 01.07.2013 № 68-оз (ред. 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01.07.2022)</w:t>
      </w:r>
      <w:r w:rsidRPr="007C7D4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 образовании в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Ханты-Мансийском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автономном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округе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– Югре»;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Закон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автономного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округа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–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Югры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09.12.2015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130-оз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гражданско-патриотическом воспитании в Ханты-Мансийском автономном округе - Югре» (ред. 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29.06.2018);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Закон Ханты-Мансийского автономного округа – Югры от 22.12.2008 № 148-оз (ред. 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>26.11.2020)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организации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осуществлении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деятельности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опеке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попечительству</w:t>
      </w:r>
      <w:r w:rsidRPr="007C7D4C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территории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автономного округа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-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Югры»;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Закон Ханты-Мансийского автономного округа – Югры от 10.07.2009 № 109-оз (ред. 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27.09.2015)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мерах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реализации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отдельных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положений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Федерального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закона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основных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гарантиях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ребенка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Российской Федерации»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Ханты-Мансийском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автономном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округе -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Югре»;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Закон Ханты-Мансийского автономного округа – Югры от 07.07.2004 № 45-оз (ред. 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3.04.2022) «О поддержке семьи, материнства, отцовства и детства в Ханты-Мансийском автономном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округе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-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Югре»;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lastRenderedPageBreak/>
        <w:t>Постановление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Правительства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автономного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округа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–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Югры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 xml:space="preserve">09.08.2013 № 303-п (в ред. постановлений Правительства ХМАО – Югры 27.05.2022 </w:t>
      </w:r>
      <w:hyperlink r:id="rId14">
        <w:r w:rsidRPr="007C7D4C">
          <w:rPr>
            <w:rFonts w:ascii="Times New Roman" w:eastAsia="Times New Roman" w:hAnsi="Times New Roman" w:cs="Times New Roman"/>
            <w:sz w:val="24"/>
          </w:rPr>
          <w:t>№ 235-п</w:t>
        </w:r>
      </w:hyperlink>
      <w:r w:rsidRPr="007C7D4C">
        <w:rPr>
          <w:rFonts w:ascii="Times New Roman" w:eastAsia="Times New Roman" w:hAnsi="Times New Roman" w:cs="Times New Roman"/>
          <w:sz w:val="24"/>
        </w:rPr>
        <w:t>) «О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порядке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индивидуального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отбора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приеме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либо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переводе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государственные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муниципальные образовательные организации для получения основного общего и среднего общего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углубленным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изучением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отдельных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учебных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предметов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или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для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профильного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обучения»;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Распоряжение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заместителя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Губернатора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автономного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округа-Югры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20.12.2022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834-р</w:t>
      </w:r>
      <w:r w:rsidRPr="007C7D4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программы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</w:t>
      </w:r>
      <w:r w:rsidRPr="007C7D4C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профилактике</w:t>
      </w:r>
      <w:r w:rsidRPr="007C7D4C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безнадзорности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правонарушений</w:t>
      </w:r>
      <w:r w:rsidR="00866BB8">
        <w:rPr>
          <w:rFonts w:ascii="Times New Roman" w:eastAsia="Times New Roman" w:hAnsi="Times New Roman" w:cs="Times New Roman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866BB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несовершеннолетних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Ханты-Мансийском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автономном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округе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–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Югре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период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до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2026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года»;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Распоряжение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заместителя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Губернатора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7C7D4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автономного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округа-Югры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08.02.2021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74-p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плана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социально-значимых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публичных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мероприятий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Десятилетия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детства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2021-2023 годы»;</w:t>
      </w:r>
    </w:p>
    <w:p w:rsidR="007C7D4C" w:rsidRPr="00866BB8" w:rsidRDefault="007C7D4C" w:rsidP="00866BB8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Распоряжение Губернатора Ханты-Мансийского АО - Югры от 27.03.2019 № 63-рг «О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Комплексном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плане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противодействия</w:t>
      </w:r>
      <w:r w:rsidRPr="007C7D4C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идеологии</w:t>
      </w:r>
      <w:r w:rsidRPr="007C7D4C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терроризма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Ханты-Мансийском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автономном</w:t>
      </w:r>
      <w:r w:rsidRPr="007C7D4C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округе</w:t>
      </w:r>
      <w:r w:rsidR="00866BB8">
        <w:rPr>
          <w:rFonts w:ascii="Times New Roman" w:eastAsia="Times New Roman" w:hAnsi="Times New Roman" w:cs="Times New Roman"/>
          <w:sz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6B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Югре</w:t>
      </w:r>
      <w:r w:rsidRPr="00866B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66B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2019 -</w:t>
      </w:r>
      <w:r w:rsidRPr="00866B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66BB8">
        <w:rPr>
          <w:rFonts w:ascii="Times New Roman" w:eastAsia="Times New Roman" w:hAnsi="Times New Roman" w:cs="Times New Roman"/>
          <w:sz w:val="24"/>
          <w:szCs w:val="24"/>
        </w:rPr>
        <w:t>2023 годы»;</w:t>
      </w:r>
    </w:p>
    <w:p w:rsidR="007C7D4C" w:rsidRPr="007C7D4C" w:rsidRDefault="007C7D4C" w:rsidP="007C7D4C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Департамента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молодежной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политики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автономного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округа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–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Югры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25.02.2022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10-П-221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ред.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от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22.03.2022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10-П-368)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«Об</w:t>
      </w:r>
      <w:r w:rsidRPr="007C7D4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утверждении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регионального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плана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мероприятий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(«дорожной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карты»)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введению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обновленных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федеральных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государственных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стандартов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начального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 в общеобразовательных организациях Ханты-Мансийского автономного округа – Югры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</w:t>
      </w:r>
      <w:r w:rsidRPr="007C7D4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2022 год»;</w:t>
      </w:r>
    </w:p>
    <w:p w:rsidR="006662EF" w:rsidRPr="00866BB8" w:rsidRDefault="007C7D4C" w:rsidP="00866BB8">
      <w:pPr>
        <w:widowControl w:val="0"/>
        <w:numPr>
          <w:ilvl w:val="0"/>
          <w:numId w:val="17"/>
        </w:numPr>
        <w:tabs>
          <w:tab w:val="left" w:pos="1245"/>
        </w:tabs>
        <w:autoSpaceDE w:val="0"/>
        <w:autoSpaceDN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</w:rPr>
      </w:pPr>
      <w:r w:rsidRPr="007C7D4C">
        <w:rPr>
          <w:rFonts w:ascii="Times New Roman" w:eastAsia="Times New Roman" w:hAnsi="Times New Roman" w:cs="Times New Roman"/>
          <w:sz w:val="24"/>
        </w:rPr>
        <w:t>Приказ Департамента образования и науки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Ханты-Мансийского автономного округа –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Югры от 18.05.2023 № 10-П-1197 «Об утверждении сроков перехода на обновленные федеральные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государственные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образовательные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стандарты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начального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общего,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основного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и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среднего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общего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образования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в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образовательных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организациях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Ханты-Мансийского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автономного округа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–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Югры»</w:t>
      </w:r>
      <w:r w:rsidRPr="007C7D4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(далее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–</w:t>
      </w:r>
      <w:r w:rsidRPr="007C7D4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Приказ</w:t>
      </w:r>
      <w:r w:rsidRPr="007C7D4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7C7D4C">
        <w:rPr>
          <w:rFonts w:ascii="Times New Roman" w:eastAsia="Times New Roman" w:hAnsi="Times New Roman" w:cs="Times New Roman"/>
          <w:sz w:val="24"/>
        </w:rPr>
        <w:t>ДОиН</w:t>
      </w:r>
      <w:proofErr w:type="spellEnd"/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№</w:t>
      </w:r>
      <w:r w:rsidRPr="007C7D4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C7D4C">
        <w:rPr>
          <w:rFonts w:ascii="Times New Roman" w:eastAsia="Times New Roman" w:hAnsi="Times New Roman" w:cs="Times New Roman"/>
          <w:sz w:val="24"/>
        </w:rPr>
        <w:t>10-П-1197).</w:t>
      </w:r>
    </w:p>
    <w:p w:rsidR="00F7604E" w:rsidRDefault="00866BB8" w:rsidP="00F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04E" w:rsidRPr="007C097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</w:t>
      </w:r>
      <w:r w:rsidR="00F7604E">
        <w:rPr>
          <w:rFonts w:ascii="Times New Roman" w:hAnsi="Times New Roman" w:cs="Times New Roman"/>
          <w:sz w:val="24"/>
          <w:szCs w:val="24"/>
        </w:rPr>
        <w:t>я грамотность» разработана в со</w:t>
      </w:r>
      <w:r w:rsidR="00F7604E" w:rsidRPr="007C097D">
        <w:rPr>
          <w:rFonts w:ascii="Times New Roman" w:hAnsi="Times New Roman" w:cs="Times New Roman"/>
          <w:sz w:val="24"/>
          <w:szCs w:val="24"/>
        </w:rPr>
        <w:t>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</w:t>
      </w:r>
      <w:r w:rsidR="00F7604E">
        <w:rPr>
          <w:rFonts w:ascii="Times New Roman" w:hAnsi="Times New Roman" w:cs="Times New Roman"/>
          <w:sz w:val="24"/>
          <w:szCs w:val="24"/>
        </w:rPr>
        <w:t>ной программе на</w:t>
      </w:r>
      <w:r w:rsidR="00F7604E" w:rsidRPr="007C097D">
        <w:rPr>
          <w:rFonts w:ascii="Times New Roman" w:hAnsi="Times New Roman" w:cs="Times New Roman"/>
          <w:sz w:val="24"/>
          <w:szCs w:val="24"/>
        </w:rPr>
        <w:t>чального общего образования, на основе</w:t>
      </w:r>
      <w:r w:rsidR="00F76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04E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F7604E" w:rsidRPr="007C097D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="00F7604E" w:rsidRPr="007C097D">
        <w:rPr>
          <w:rFonts w:ascii="Times New Roman" w:hAnsi="Times New Roman" w:cs="Times New Roman"/>
          <w:sz w:val="24"/>
          <w:szCs w:val="24"/>
        </w:rPr>
        <w:t xml:space="preserve"> М.В. Буряк, С.А. Шейкина</w:t>
      </w:r>
      <w:r w:rsidR="00F7604E">
        <w:rPr>
          <w:rFonts w:ascii="Times New Roman" w:hAnsi="Times New Roman" w:cs="Times New Roman"/>
          <w:sz w:val="24"/>
          <w:szCs w:val="24"/>
        </w:rPr>
        <w:t xml:space="preserve"> </w:t>
      </w:r>
      <w:r w:rsidR="00F7604E" w:rsidRPr="001E6FB9">
        <w:rPr>
          <w:rFonts w:ascii="Times New Roman" w:hAnsi="Times New Roman" w:cs="Times New Roman"/>
          <w:sz w:val="24"/>
          <w:szCs w:val="24"/>
        </w:rPr>
        <w:t>«Функциональная грамотность»</w:t>
      </w:r>
      <w:r w:rsidR="00F7604E" w:rsidRPr="007C0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04E" w:rsidRPr="00C23A57" w:rsidRDefault="00F7604E" w:rsidP="00F7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A57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3A57">
        <w:rPr>
          <w:rFonts w:ascii="Times New Roman" w:hAnsi="Times New Roman" w:cs="Times New Roman"/>
          <w:sz w:val="24"/>
          <w:szCs w:val="24"/>
        </w:rPr>
        <w:t>ы живем в эпоху революции средств коммуникации, которая меняет наш образ жизни, общения и мышления. Мир наших детей не будет похож на мир предыдущих поколений, будущее во многом зависит от их способностей, понимать и воспринимать новые концепции, делать правильный выбор, а также учиться и уметь адаптироваться к изменяющимся условиям в течение всей своей жизни.</w:t>
      </w:r>
    </w:p>
    <w:p w:rsidR="00F7604E" w:rsidRDefault="00F7604E" w:rsidP="00F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57">
        <w:rPr>
          <w:rFonts w:ascii="Times New Roman" w:hAnsi="Times New Roman" w:cs="Times New Roman"/>
          <w:sz w:val="24"/>
          <w:szCs w:val="24"/>
        </w:rPr>
        <w:t>В условиях активных социальных, политических и экономических изменений, постоянно растущего потока информации, появления все новых профессий и отраслей производства, человеку необходима способность ориентироваться в ситуации (профессиональной, учебной, бытовой), выбира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C23A57">
        <w:rPr>
          <w:rFonts w:ascii="Times New Roman" w:hAnsi="Times New Roman" w:cs="Times New Roman"/>
          <w:sz w:val="24"/>
          <w:szCs w:val="24"/>
        </w:rPr>
        <w:t>и реализовывать на практике адекватные способы получения информации, то есть быть информационно грамотной личностью.</w:t>
      </w:r>
    </w:p>
    <w:p w:rsidR="00F7604E" w:rsidRPr="007C097D" w:rsidRDefault="00F7604E" w:rsidP="00F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A57">
        <w:rPr>
          <w:rFonts w:ascii="Times New Roman" w:hAnsi="Times New Roman" w:cs="Times New Roman"/>
          <w:b/>
          <w:sz w:val="24"/>
          <w:szCs w:val="24"/>
        </w:rPr>
        <w:t>Обоснование создания программы:</w:t>
      </w:r>
      <w:r w:rsidRPr="00C23A57"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23A57">
        <w:rPr>
          <w:rFonts w:ascii="Times New Roman" w:hAnsi="Times New Roman" w:cs="Times New Roman"/>
          <w:sz w:val="24"/>
          <w:szCs w:val="24"/>
        </w:rPr>
        <w:t>ребования стандарта таковы, что</w:t>
      </w:r>
      <w:r>
        <w:rPr>
          <w:rFonts w:ascii="Times New Roman" w:hAnsi="Times New Roman" w:cs="Times New Roman"/>
          <w:sz w:val="24"/>
          <w:szCs w:val="24"/>
        </w:rPr>
        <w:t xml:space="preserve"> наряду с традиционным понятием </w:t>
      </w:r>
      <w:r w:rsidRPr="00C23A57">
        <w:rPr>
          <w:rFonts w:ascii="Times New Roman" w:hAnsi="Times New Roman" w:cs="Times New Roman"/>
          <w:sz w:val="24"/>
          <w:szCs w:val="24"/>
        </w:rPr>
        <w:t>«грамотность», появилось понятие «функциональная грамотность». 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</w:t>
      </w:r>
      <w:r>
        <w:rPr>
          <w:rFonts w:ascii="Times New Roman" w:hAnsi="Times New Roman" w:cs="Times New Roman"/>
          <w:sz w:val="24"/>
          <w:szCs w:val="24"/>
        </w:rPr>
        <w:t xml:space="preserve"> в конкретной культурной среде.</w:t>
      </w:r>
    </w:p>
    <w:p w:rsidR="00F7604E" w:rsidRPr="007C097D" w:rsidRDefault="00F7604E" w:rsidP="00F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C097D">
        <w:rPr>
          <w:rFonts w:ascii="Times New Roman" w:hAnsi="Times New Roman" w:cs="Times New Roman"/>
          <w:sz w:val="24"/>
          <w:szCs w:val="24"/>
        </w:rPr>
        <w:t xml:space="preserve"> создание условий для ра</w:t>
      </w:r>
      <w:r>
        <w:rPr>
          <w:rFonts w:ascii="Times New Roman" w:hAnsi="Times New Roman" w:cs="Times New Roman"/>
          <w:sz w:val="24"/>
          <w:szCs w:val="24"/>
        </w:rPr>
        <w:t>звития функцио</w:t>
      </w:r>
      <w:r w:rsidRPr="007C097D">
        <w:rPr>
          <w:rFonts w:ascii="Times New Roman" w:hAnsi="Times New Roman" w:cs="Times New Roman"/>
          <w:sz w:val="24"/>
          <w:szCs w:val="24"/>
        </w:rPr>
        <w:t xml:space="preserve">нальной грамотности. </w:t>
      </w:r>
    </w:p>
    <w:p w:rsidR="00F7604E" w:rsidRPr="007C097D" w:rsidRDefault="00F7604E" w:rsidP="00F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lastRenderedPageBreak/>
        <w:t>Целью изучения блока «Читательская грамотность»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</w:t>
      </w:r>
      <w:r>
        <w:rPr>
          <w:rFonts w:ascii="Times New Roman" w:hAnsi="Times New Roman" w:cs="Times New Roman"/>
          <w:sz w:val="24"/>
          <w:szCs w:val="24"/>
        </w:rPr>
        <w:t>ника чтения и буквальное понима</w:t>
      </w:r>
      <w:r w:rsidRPr="007C097D">
        <w:rPr>
          <w:rFonts w:ascii="Times New Roman" w:hAnsi="Times New Roman" w:cs="Times New Roman"/>
          <w:sz w:val="24"/>
          <w:szCs w:val="24"/>
        </w:rPr>
        <w:t>ние текста, а понимание и рефлексия на текст, использование прочитанного для осуществления жизненных целей.</w:t>
      </w:r>
    </w:p>
    <w:p w:rsidR="00F7604E" w:rsidRPr="007C097D" w:rsidRDefault="00F7604E" w:rsidP="00F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F7604E" w:rsidRPr="007C097D" w:rsidRDefault="00F7604E" w:rsidP="00F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Целью изучения блока «Финансовая грамотность»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F7604E" w:rsidRPr="007C097D" w:rsidRDefault="00F7604E" w:rsidP="00F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Целью изучения бл</w:t>
      </w:r>
      <w:r>
        <w:rPr>
          <w:rFonts w:ascii="Times New Roman" w:hAnsi="Times New Roman" w:cs="Times New Roman"/>
          <w:sz w:val="24"/>
          <w:szCs w:val="24"/>
        </w:rPr>
        <w:t>ока «Естественнонаучная грамот</w:t>
      </w:r>
      <w:r w:rsidRPr="007C097D">
        <w:rPr>
          <w:rFonts w:ascii="Times New Roman" w:hAnsi="Times New Roman" w:cs="Times New Roman"/>
          <w:sz w:val="24"/>
          <w:szCs w:val="24"/>
        </w:rPr>
        <w:t>ность» является формирование у обучающихся спосо</w:t>
      </w:r>
      <w:r>
        <w:rPr>
          <w:rFonts w:ascii="Times New Roman" w:hAnsi="Times New Roman" w:cs="Times New Roman"/>
          <w:sz w:val="24"/>
          <w:szCs w:val="24"/>
        </w:rPr>
        <w:t>бности использовать естественно</w:t>
      </w:r>
      <w:r w:rsidRPr="007C097D">
        <w:rPr>
          <w:rFonts w:ascii="Times New Roman" w:hAnsi="Times New Roman" w:cs="Times New Roman"/>
          <w:sz w:val="24"/>
          <w:szCs w:val="24"/>
        </w:rPr>
        <w:t>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F7604E" w:rsidRDefault="00F7604E" w:rsidP="00F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7C097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C097D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F7604E" w:rsidRDefault="00F7604E" w:rsidP="00F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4E" w:rsidRPr="00294B50" w:rsidRDefault="00F7604E" w:rsidP="00F7604E">
      <w:pPr>
        <w:pStyle w:val="ac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50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2E7D54" w:rsidRPr="00C23A57" w:rsidRDefault="00866BB8" w:rsidP="002E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D54" w:rsidRPr="002E7D54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1 класс – 33 часа, 2 класс – 34 часа, 3 класс – 34 часа, 4 класс – 34 часа)</w:t>
      </w:r>
      <w:r w:rsidR="002E7D54" w:rsidRPr="00E90050">
        <w:rPr>
          <w:rFonts w:ascii="Times New Roman" w:hAnsi="Times New Roman" w:cs="Times New Roman"/>
          <w:sz w:val="24"/>
          <w:szCs w:val="24"/>
        </w:rPr>
        <w:t>.</w:t>
      </w:r>
      <w:r w:rsidR="002E7D54">
        <w:rPr>
          <w:rFonts w:ascii="Times New Roman" w:hAnsi="Times New Roman" w:cs="Times New Roman"/>
          <w:sz w:val="24"/>
          <w:szCs w:val="24"/>
        </w:rPr>
        <w:t xml:space="preserve"> Весь курс состоит из 4 блоков</w:t>
      </w:r>
      <w:r w:rsidR="002E7D54" w:rsidRPr="00C23A57">
        <w:rPr>
          <w:rFonts w:ascii="Times New Roman" w:hAnsi="Times New Roman" w:cs="Times New Roman"/>
          <w:sz w:val="24"/>
          <w:szCs w:val="24"/>
        </w:rPr>
        <w:t>:</w:t>
      </w:r>
    </w:p>
    <w:p w:rsidR="002E7D54" w:rsidRPr="00E90050" w:rsidRDefault="002E7D54" w:rsidP="002E7D5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50">
        <w:rPr>
          <w:rFonts w:ascii="Times New Roman" w:hAnsi="Times New Roman" w:cs="Times New Roman"/>
          <w:sz w:val="24"/>
          <w:szCs w:val="24"/>
        </w:rPr>
        <w:t>читательская грамотн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E90050">
        <w:rPr>
          <w:rFonts w:ascii="Times New Roman" w:hAnsi="Times New Roman" w:cs="Times New Roman"/>
          <w:sz w:val="24"/>
          <w:szCs w:val="24"/>
        </w:rPr>
        <w:t>;</w:t>
      </w:r>
    </w:p>
    <w:p w:rsidR="002E7D54" w:rsidRPr="00E90050" w:rsidRDefault="002E7D54" w:rsidP="002E7D5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050">
        <w:rPr>
          <w:rFonts w:ascii="Times New Roman" w:hAnsi="Times New Roman" w:cs="Times New Roman"/>
          <w:sz w:val="24"/>
          <w:szCs w:val="24"/>
        </w:rPr>
        <w:t>математическая грамотн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E90050">
        <w:rPr>
          <w:rFonts w:ascii="Times New Roman" w:hAnsi="Times New Roman" w:cs="Times New Roman"/>
          <w:sz w:val="24"/>
          <w:szCs w:val="24"/>
        </w:rPr>
        <w:t>;</w:t>
      </w:r>
    </w:p>
    <w:p w:rsidR="002E7D54" w:rsidRPr="00E90050" w:rsidRDefault="002E7D54" w:rsidP="002E7D5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90050">
        <w:rPr>
          <w:rFonts w:ascii="Times New Roman" w:hAnsi="Times New Roman" w:cs="Times New Roman"/>
          <w:sz w:val="24"/>
          <w:szCs w:val="24"/>
        </w:rPr>
        <w:t>инансовая грамотность;</w:t>
      </w:r>
    </w:p>
    <w:p w:rsidR="002E7D54" w:rsidRPr="00E90050" w:rsidRDefault="002E7D54" w:rsidP="002E7D54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90050">
        <w:rPr>
          <w:rFonts w:ascii="Times New Roman" w:hAnsi="Times New Roman" w:cs="Times New Roman"/>
          <w:sz w:val="24"/>
          <w:szCs w:val="24"/>
        </w:rPr>
        <w:t>стественнонаучная грамотность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D54" w:rsidRPr="002E7D54" w:rsidRDefault="002E7D54" w:rsidP="002E7D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7D54" w:rsidRDefault="00866BB8" w:rsidP="002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66BB8" w:rsidRPr="007C097D" w:rsidRDefault="00866BB8" w:rsidP="002E7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D54" w:rsidRPr="007C097D" w:rsidRDefault="002E7D54" w:rsidP="002E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97D">
        <w:rPr>
          <w:rFonts w:ascii="Times New Roman" w:hAnsi="Times New Roman" w:cs="Times New Roman"/>
          <w:sz w:val="24"/>
          <w:szCs w:val="24"/>
        </w:rPr>
        <w:t>Читательская грамотность: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2E7D54" w:rsidRPr="007C097D" w:rsidRDefault="002E7D54" w:rsidP="002E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09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стественно</w:t>
      </w:r>
      <w:r w:rsidRPr="007C097D">
        <w:rPr>
          <w:rFonts w:ascii="Times New Roman" w:hAnsi="Times New Roman" w:cs="Times New Roman"/>
          <w:sz w:val="24"/>
          <w:szCs w:val="24"/>
        </w:rPr>
        <w:t>научная гр</w:t>
      </w:r>
      <w:r>
        <w:rPr>
          <w:rFonts w:ascii="Times New Roman" w:hAnsi="Times New Roman" w:cs="Times New Roman"/>
          <w:sz w:val="24"/>
          <w:szCs w:val="24"/>
        </w:rPr>
        <w:t>амотность: особенности жизнедея</w:t>
      </w:r>
      <w:r w:rsidRPr="007C097D">
        <w:rPr>
          <w:rFonts w:ascii="Times New Roman" w:hAnsi="Times New Roman" w:cs="Times New Roman"/>
          <w:sz w:val="24"/>
          <w:szCs w:val="24"/>
        </w:rPr>
        <w:t>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 w:rsidR="002E7D54" w:rsidRPr="007C097D" w:rsidRDefault="002E7D54" w:rsidP="002E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097D">
        <w:rPr>
          <w:rFonts w:ascii="Times New Roman" w:hAnsi="Times New Roman" w:cs="Times New Roman"/>
          <w:sz w:val="24"/>
          <w:szCs w:val="24"/>
        </w:rPr>
        <w:t>Финансовая грамотность: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2E7D54" w:rsidRPr="002E7D54" w:rsidRDefault="002E7D54" w:rsidP="002E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097D">
        <w:rPr>
          <w:rFonts w:ascii="Times New Roman" w:hAnsi="Times New Roman" w:cs="Times New Roman"/>
          <w:sz w:val="24"/>
          <w:szCs w:val="24"/>
        </w:rPr>
        <w:t>Математическая грамотность: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462DA2" w:rsidRPr="002E7D54" w:rsidRDefault="00462DA2" w:rsidP="002E7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D54">
        <w:rPr>
          <w:rFonts w:ascii="Times New Roman" w:hAnsi="Times New Roman" w:cs="Times New Roman"/>
          <w:sz w:val="24"/>
          <w:szCs w:val="24"/>
        </w:rPr>
        <w:lastRenderedPageBreak/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Pr="002E7D54" w:rsidRDefault="00770A12" w:rsidP="002E7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D54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2E7D54" w:rsidRDefault="00770A12" w:rsidP="002E7D54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2E7D54" w:rsidRDefault="00770A12" w:rsidP="002E7D54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2E7D54" w:rsidRDefault="00455A6D" w:rsidP="002E7D54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2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2E7D54" w:rsidRDefault="00770A12" w:rsidP="002E7D54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2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2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2E7D54" w:rsidRDefault="00455A6D" w:rsidP="002E7D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2E7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70A12" w:rsidRPr="002E7D54" w:rsidRDefault="00770A12" w:rsidP="002E7D54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D54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FB7" w:rsidRDefault="000D3FB7" w:rsidP="00043B25">
      <w:pPr>
        <w:tabs>
          <w:tab w:val="left" w:pos="5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8E" w:rsidRPr="007C097D" w:rsidRDefault="002A228E" w:rsidP="002A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</w:t>
      </w:r>
      <w:r w:rsidR="00043B25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курса:</w:t>
      </w:r>
    </w:p>
    <w:p w:rsidR="002A228E" w:rsidRDefault="00B2029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28E" w:rsidRPr="007C097D">
        <w:rPr>
          <w:rFonts w:ascii="Times New Roman" w:hAnsi="Times New Roman" w:cs="Times New Roman"/>
          <w:sz w:val="24"/>
          <w:szCs w:val="24"/>
        </w:rPr>
        <w:t>Программа обеспечивает достижение третьеклассниками следующих личностны</w:t>
      </w:r>
      <w:r w:rsidR="002A228E">
        <w:rPr>
          <w:rFonts w:ascii="Times New Roman" w:hAnsi="Times New Roman" w:cs="Times New Roman"/>
          <w:sz w:val="24"/>
          <w:szCs w:val="24"/>
        </w:rPr>
        <w:t xml:space="preserve">х, </w:t>
      </w:r>
      <w:proofErr w:type="spellStart"/>
      <w:r w:rsidR="002A22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A228E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B2029E" w:rsidRPr="007C097D" w:rsidRDefault="00B2029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курса: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97D">
        <w:rPr>
          <w:rFonts w:ascii="Times New Roman" w:hAnsi="Times New Roman" w:cs="Times New Roman"/>
          <w:sz w:val="24"/>
          <w:szCs w:val="24"/>
        </w:rPr>
        <w:t>–  овладевать</w:t>
      </w:r>
      <w:proofErr w:type="gramEnd"/>
      <w:r w:rsidRPr="007C097D">
        <w:rPr>
          <w:rFonts w:ascii="Times New Roman" w:hAnsi="Times New Roman" w:cs="Times New Roman"/>
          <w:sz w:val="24"/>
          <w:szCs w:val="24"/>
        </w:rPr>
        <w:t xml:space="preserve">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97D">
        <w:rPr>
          <w:rFonts w:ascii="Times New Roman" w:hAnsi="Times New Roman" w:cs="Times New Roman"/>
          <w:sz w:val="24"/>
          <w:szCs w:val="24"/>
        </w:rPr>
        <w:t>–  осознавать</w:t>
      </w:r>
      <w:proofErr w:type="gramEnd"/>
      <w:r w:rsidRPr="007C097D">
        <w:rPr>
          <w:rFonts w:ascii="Times New Roman" w:hAnsi="Times New Roman" w:cs="Times New Roman"/>
          <w:sz w:val="24"/>
          <w:szCs w:val="24"/>
        </w:rPr>
        <w:t xml:space="preserve"> личную ответственность за свои поступки;</w:t>
      </w:r>
    </w:p>
    <w:p w:rsidR="002A228E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уметь сотрудничать с взрослыми и сверс</w:t>
      </w:r>
      <w:r>
        <w:rPr>
          <w:rFonts w:ascii="Times New Roman" w:hAnsi="Times New Roman" w:cs="Times New Roman"/>
          <w:sz w:val="24"/>
          <w:szCs w:val="24"/>
        </w:rPr>
        <w:t xml:space="preserve">тниками в различных ситуациях. </w:t>
      </w:r>
    </w:p>
    <w:p w:rsidR="00B2029E" w:rsidRPr="007C097D" w:rsidRDefault="00B2029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097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097D">
        <w:rPr>
          <w:rFonts w:ascii="Times New Roman" w:hAnsi="Times New Roman" w:cs="Times New Roman"/>
          <w:b/>
          <w:sz w:val="24"/>
          <w:szCs w:val="24"/>
        </w:rPr>
        <w:t xml:space="preserve"> результаты изучения курса: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овладевать логическими действиями сравнения, о</w:t>
      </w:r>
      <w:r>
        <w:rPr>
          <w:rFonts w:ascii="Times New Roman" w:hAnsi="Times New Roman" w:cs="Times New Roman"/>
          <w:sz w:val="24"/>
          <w:szCs w:val="24"/>
        </w:rPr>
        <w:t>бобще</w:t>
      </w:r>
      <w:r w:rsidRPr="007C097D">
        <w:rPr>
          <w:rFonts w:ascii="Times New Roman" w:hAnsi="Times New Roman" w:cs="Times New Roman"/>
          <w:sz w:val="24"/>
          <w:szCs w:val="24"/>
        </w:rPr>
        <w:t xml:space="preserve">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добывать новые знания:</w:t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вопросы, ис</w:t>
      </w:r>
      <w:r w:rsidRPr="007C097D">
        <w:rPr>
          <w:rFonts w:ascii="Times New Roman" w:hAnsi="Times New Roman" w:cs="Times New Roman"/>
          <w:sz w:val="24"/>
          <w:szCs w:val="24"/>
        </w:rPr>
        <w:t>пользуя учебные пособия, свой жизненный опыт и информацию, полученную от окружающих;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преобразовывать инфо</w:t>
      </w:r>
      <w:r>
        <w:rPr>
          <w:rFonts w:ascii="Times New Roman" w:hAnsi="Times New Roman" w:cs="Times New Roman"/>
          <w:sz w:val="24"/>
          <w:szCs w:val="24"/>
        </w:rPr>
        <w:t>рмацию из одной формы в другую.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планировать ее реализацию, в том числе во внутреннем плане;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уметь отличать правильно выполненное задание от неверного;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lastRenderedPageBreak/>
        <w:t>– оценивать правильность выполнения д</w:t>
      </w:r>
      <w:r>
        <w:rPr>
          <w:rFonts w:ascii="Times New Roman" w:hAnsi="Times New Roman" w:cs="Times New Roman"/>
          <w:sz w:val="24"/>
          <w:szCs w:val="24"/>
        </w:rPr>
        <w:t>ействий: зна</w:t>
      </w:r>
      <w:r w:rsidRPr="007C097D">
        <w:rPr>
          <w:rFonts w:ascii="Times New Roman" w:hAnsi="Times New Roman" w:cs="Times New Roman"/>
          <w:sz w:val="24"/>
          <w:szCs w:val="24"/>
        </w:rPr>
        <w:t>комство с критериями оценива</w:t>
      </w:r>
      <w:r>
        <w:rPr>
          <w:rFonts w:ascii="Times New Roman" w:hAnsi="Times New Roman" w:cs="Times New Roman"/>
          <w:sz w:val="24"/>
          <w:szCs w:val="24"/>
        </w:rPr>
        <w:t xml:space="preserve">ния, самооценка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7C09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адекватно передавать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 и выражать свои мыс</w:t>
      </w:r>
      <w:r w:rsidRPr="007C097D">
        <w:rPr>
          <w:rFonts w:ascii="Times New Roman" w:hAnsi="Times New Roman" w:cs="Times New Roman"/>
          <w:sz w:val="24"/>
          <w:szCs w:val="24"/>
        </w:rPr>
        <w:t>ли в соответствии с поставленными задачами и отображать предметное содержание и условия деятельности в речи;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«Читательская грамотность»: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находить не</w:t>
      </w:r>
      <w:r>
        <w:rPr>
          <w:rFonts w:ascii="Times New Roman" w:hAnsi="Times New Roman" w:cs="Times New Roman"/>
          <w:sz w:val="24"/>
          <w:szCs w:val="24"/>
        </w:rPr>
        <w:t>обходимую информацию в прочитан</w:t>
      </w:r>
      <w:r w:rsidRPr="007C097D">
        <w:rPr>
          <w:rFonts w:ascii="Times New Roman" w:hAnsi="Times New Roman" w:cs="Times New Roman"/>
          <w:sz w:val="24"/>
          <w:szCs w:val="24"/>
        </w:rPr>
        <w:t>ных текстах;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«Математическая грамотность»: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формулир</w:t>
      </w:r>
      <w:r>
        <w:rPr>
          <w:rFonts w:ascii="Times New Roman" w:hAnsi="Times New Roman" w:cs="Times New Roman"/>
          <w:sz w:val="24"/>
          <w:szCs w:val="24"/>
        </w:rPr>
        <w:t>овать, применять и интерпретиро</w:t>
      </w:r>
      <w:r w:rsidRPr="007C097D">
        <w:rPr>
          <w:rFonts w:ascii="Times New Roman" w:hAnsi="Times New Roman" w:cs="Times New Roman"/>
          <w:sz w:val="24"/>
          <w:szCs w:val="24"/>
        </w:rPr>
        <w:t>вать математику в разнообразных контекстах;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проводить математические рассуждения;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использов</w:t>
      </w:r>
      <w:r>
        <w:rPr>
          <w:rFonts w:ascii="Times New Roman" w:hAnsi="Times New Roman" w:cs="Times New Roman"/>
          <w:sz w:val="24"/>
          <w:szCs w:val="24"/>
        </w:rPr>
        <w:t>ать математические понятия, фак</w:t>
      </w:r>
      <w:r w:rsidRPr="007C097D">
        <w:rPr>
          <w:rFonts w:ascii="Times New Roman" w:hAnsi="Times New Roman" w:cs="Times New Roman"/>
          <w:sz w:val="24"/>
          <w:szCs w:val="24"/>
        </w:rPr>
        <w:t xml:space="preserve">ты, чтобы описать, объяснить и предсказывать явления;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способность понимать </w:t>
      </w:r>
      <w:r>
        <w:rPr>
          <w:rFonts w:ascii="Times New Roman" w:hAnsi="Times New Roman" w:cs="Times New Roman"/>
          <w:sz w:val="24"/>
          <w:szCs w:val="24"/>
        </w:rPr>
        <w:t>роль математики в мире, высказы</w:t>
      </w:r>
      <w:r w:rsidRPr="007C097D">
        <w:rPr>
          <w:rFonts w:ascii="Times New Roman" w:hAnsi="Times New Roman" w:cs="Times New Roman"/>
          <w:sz w:val="24"/>
          <w:szCs w:val="24"/>
        </w:rPr>
        <w:t>вать обоснованные суждения и принимать решения, которые необходимы конструктивному, активному и размышляющему человеку.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«Финансовая грамотность»: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понимание и правильное использование финансовых терминов;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представление о семейных расходах и доходах;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умение проводить простейшие расчеты семейного бюджета;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 xml:space="preserve">– представление о различных видах семейных доходов; 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представление о различных видах семейных расходов;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представление о способах экономии семейного бюджета.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блока «Естественнонаучная грамотность»: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осваи</w:t>
      </w:r>
      <w:r>
        <w:rPr>
          <w:rFonts w:ascii="Times New Roman" w:hAnsi="Times New Roman" w:cs="Times New Roman"/>
          <w:sz w:val="24"/>
          <w:szCs w:val="24"/>
        </w:rPr>
        <w:t>вать и использовать естественно</w:t>
      </w:r>
      <w:r w:rsidRPr="007C097D">
        <w:rPr>
          <w:rFonts w:ascii="Times New Roman" w:hAnsi="Times New Roman" w:cs="Times New Roman"/>
          <w:sz w:val="24"/>
          <w:szCs w:val="24"/>
        </w:rPr>
        <w:t>научные знания для распознания и постановки вопросов, для освоения новых зна</w:t>
      </w:r>
      <w:r>
        <w:rPr>
          <w:rFonts w:ascii="Times New Roman" w:hAnsi="Times New Roman" w:cs="Times New Roman"/>
          <w:sz w:val="24"/>
          <w:szCs w:val="24"/>
        </w:rPr>
        <w:t>ний, для объяснения естественно</w:t>
      </w:r>
      <w:r w:rsidRPr="007C097D">
        <w:rPr>
          <w:rFonts w:ascii="Times New Roman" w:hAnsi="Times New Roman" w:cs="Times New Roman"/>
          <w:sz w:val="24"/>
          <w:szCs w:val="24"/>
        </w:rPr>
        <w:t xml:space="preserve">научных явлений и </w:t>
      </w:r>
      <w:proofErr w:type="gramStart"/>
      <w:r w:rsidRPr="007C097D">
        <w:rPr>
          <w:rFonts w:ascii="Times New Roman" w:hAnsi="Times New Roman" w:cs="Times New Roman"/>
          <w:sz w:val="24"/>
          <w:szCs w:val="24"/>
        </w:rPr>
        <w:t>формулирован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основанных на научных доказа</w:t>
      </w:r>
      <w:r w:rsidRPr="007C097D">
        <w:rPr>
          <w:rFonts w:ascii="Times New Roman" w:hAnsi="Times New Roman" w:cs="Times New Roman"/>
          <w:sz w:val="24"/>
          <w:szCs w:val="24"/>
        </w:rPr>
        <w:t>тельствах выводов;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– способность понимать основные особенности естествознания как формы человеческого познания.</w:t>
      </w:r>
    </w:p>
    <w:p w:rsidR="000D3FB7" w:rsidRDefault="000D3FB7" w:rsidP="002A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8E" w:rsidRDefault="002A228E" w:rsidP="002A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7D">
        <w:rPr>
          <w:rFonts w:ascii="Times New Roman" w:hAnsi="Times New Roman" w:cs="Times New Roman"/>
          <w:b/>
          <w:sz w:val="24"/>
          <w:szCs w:val="24"/>
        </w:rPr>
        <w:t>О</w:t>
      </w:r>
      <w:r w:rsidR="00866BB8">
        <w:rPr>
          <w:rFonts w:ascii="Times New Roman" w:hAnsi="Times New Roman" w:cs="Times New Roman"/>
          <w:b/>
          <w:sz w:val="24"/>
          <w:szCs w:val="24"/>
        </w:rPr>
        <w:t>ценка достижения планируемых результатов</w:t>
      </w:r>
    </w:p>
    <w:p w:rsidR="00866BB8" w:rsidRPr="007C097D" w:rsidRDefault="00866BB8" w:rsidP="002A2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8E" w:rsidRPr="007C097D" w:rsidRDefault="00866BB8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28E" w:rsidRPr="007C097D">
        <w:rPr>
          <w:rFonts w:ascii="Times New Roman" w:hAnsi="Times New Roman" w:cs="Times New Roman"/>
          <w:sz w:val="24"/>
          <w:szCs w:val="24"/>
        </w:rPr>
        <w:t xml:space="preserve">Обучение ведется на </w:t>
      </w:r>
      <w:proofErr w:type="spellStart"/>
      <w:r w:rsidR="002A228E" w:rsidRPr="007C097D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="002A228E" w:rsidRPr="007C097D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>степень помощи, которую оказывает учитель учащимся при выполнении заданий;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>поведение детей на занятиях: живость, активность, заинтересованность обеспечивают положительные результаты;</w:t>
      </w:r>
    </w:p>
    <w:p w:rsidR="002A228E" w:rsidRPr="007C097D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>результаты выполнения тестовых заданий и заданий из конкурса эрудитов, при выпол</w:t>
      </w:r>
      <w:r>
        <w:rPr>
          <w:rFonts w:ascii="Times New Roman" w:hAnsi="Times New Roman" w:cs="Times New Roman"/>
          <w:sz w:val="24"/>
          <w:szCs w:val="24"/>
        </w:rPr>
        <w:t>нении которых выявляется, справ</w:t>
      </w:r>
      <w:r w:rsidRPr="007C097D">
        <w:rPr>
          <w:rFonts w:ascii="Times New Roman" w:hAnsi="Times New Roman" w:cs="Times New Roman"/>
          <w:sz w:val="24"/>
          <w:szCs w:val="24"/>
        </w:rPr>
        <w:t>ляются ли ученики с ними самостоятельно;</w:t>
      </w:r>
    </w:p>
    <w:p w:rsidR="002A228E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7D">
        <w:rPr>
          <w:rFonts w:ascii="Times New Roman" w:hAnsi="Times New Roman" w:cs="Times New Roman"/>
          <w:sz w:val="24"/>
          <w:szCs w:val="24"/>
        </w:rPr>
        <w:t>•</w:t>
      </w:r>
      <w:r w:rsidRPr="007C097D">
        <w:rPr>
          <w:rFonts w:ascii="Times New Roman" w:hAnsi="Times New Roman" w:cs="Times New Roman"/>
          <w:sz w:val="24"/>
          <w:szCs w:val="24"/>
        </w:rPr>
        <w:tab/>
        <w:t xml:space="preserve">косвенным показателем эффективности занятий может быть повышение качества </w:t>
      </w:r>
      <w:r>
        <w:rPr>
          <w:rFonts w:ascii="Times New Roman" w:hAnsi="Times New Roman" w:cs="Times New Roman"/>
          <w:sz w:val="24"/>
          <w:szCs w:val="24"/>
        </w:rPr>
        <w:t>успеваемости по математике, рус</w:t>
      </w:r>
      <w:r w:rsidRPr="007C097D">
        <w:rPr>
          <w:rFonts w:ascii="Times New Roman" w:hAnsi="Times New Roman" w:cs="Times New Roman"/>
          <w:sz w:val="24"/>
          <w:szCs w:val="24"/>
        </w:rPr>
        <w:t>скому языку, окружающему миру, литературному чтению и другим предметам.</w:t>
      </w:r>
    </w:p>
    <w:p w:rsidR="002A228E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4176" w:rsidRPr="00C25397" w:rsidRDefault="00FF4176" w:rsidP="00FF4176">
      <w:pPr>
        <w:tabs>
          <w:tab w:val="left" w:pos="5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397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>1.  Акимушкин И. Мир животных.</w:t>
      </w:r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 xml:space="preserve">2. Алексеев В. А. 300 вопросов и ответов по экологии. Ярославль, </w:t>
      </w:r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 xml:space="preserve">3. Буряк </w:t>
      </w:r>
      <w:proofErr w:type="spellStart"/>
      <w:proofErr w:type="gramStart"/>
      <w:r w:rsidRPr="00043B25">
        <w:rPr>
          <w:rFonts w:ascii="Times New Roman" w:hAnsi="Times New Roman" w:cs="Times New Roman"/>
          <w:sz w:val="24"/>
          <w:szCs w:val="24"/>
        </w:rPr>
        <w:t>М.В.,Шейкина</w:t>
      </w:r>
      <w:proofErr w:type="spellEnd"/>
      <w:proofErr w:type="gramEnd"/>
      <w:r w:rsidRPr="00043B25">
        <w:rPr>
          <w:rFonts w:ascii="Times New Roman" w:hAnsi="Times New Roman" w:cs="Times New Roman"/>
          <w:sz w:val="24"/>
          <w:szCs w:val="24"/>
        </w:rPr>
        <w:t xml:space="preserve"> С.А. Функциональная грамотность. Тренажёр для школьников– М.: Планета, 2022. – 112</w:t>
      </w:r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Горощенко</w:t>
      </w:r>
      <w:proofErr w:type="spellEnd"/>
      <w:r w:rsidRPr="00043B25">
        <w:rPr>
          <w:rFonts w:ascii="Times New Roman" w:hAnsi="Times New Roman" w:cs="Times New Roman"/>
          <w:sz w:val="24"/>
          <w:szCs w:val="24"/>
        </w:rPr>
        <w:t xml:space="preserve"> В.П. Природа и люди.</w:t>
      </w:r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 xml:space="preserve">5. Григорьев Д.В. Внеурочная деятельность школьников: методический конструктор: пособие для учителя / </w:t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Д.В.Григорьев</w:t>
      </w:r>
      <w:proofErr w:type="spellEnd"/>
      <w:r w:rsidRPr="00043B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П.В.Степанов</w:t>
      </w:r>
      <w:proofErr w:type="spellEnd"/>
      <w:r w:rsidRPr="00043B25">
        <w:rPr>
          <w:rFonts w:ascii="Times New Roman" w:hAnsi="Times New Roman" w:cs="Times New Roman"/>
          <w:sz w:val="24"/>
          <w:szCs w:val="24"/>
        </w:rPr>
        <w:t>.</w:t>
      </w:r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 xml:space="preserve">6. Дитрих А., </w:t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Юрмин</w:t>
      </w:r>
      <w:proofErr w:type="spellEnd"/>
      <w:r w:rsidRPr="00043B25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043B25">
        <w:rPr>
          <w:rFonts w:ascii="Times New Roman" w:hAnsi="Times New Roman" w:cs="Times New Roman"/>
          <w:sz w:val="24"/>
          <w:szCs w:val="24"/>
        </w:rPr>
        <w:t xml:space="preserve"> Н. Почемучка. Л.</w:t>
      </w:r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>7. Иллюстративная</w:t>
      </w:r>
      <w:r w:rsidRPr="00043B25">
        <w:rPr>
          <w:rFonts w:ascii="Times New Roman" w:hAnsi="Times New Roman" w:cs="Times New Roman"/>
          <w:sz w:val="24"/>
          <w:szCs w:val="24"/>
        </w:rPr>
        <w:tab/>
        <w:t>энциклопедия</w:t>
      </w:r>
      <w:r w:rsidRPr="00043B25">
        <w:rPr>
          <w:rFonts w:ascii="Times New Roman" w:hAnsi="Times New Roman" w:cs="Times New Roman"/>
          <w:sz w:val="24"/>
          <w:szCs w:val="24"/>
        </w:rPr>
        <w:tab/>
        <w:t>школьника</w:t>
      </w:r>
      <w:proofErr w:type="gramStart"/>
      <w:r w:rsidRPr="00043B25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043B25">
        <w:rPr>
          <w:rFonts w:ascii="Times New Roman" w:hAnsi="Times New Roman" w:cs="Times New Roman"/>
          <w:sz w:val="24"/>
          <w:szCs w:val="24"/>
        </w:rPr>
        <w:t>Мир</w:t>
      </w:r>
      <w:r w:rsidRPr="00043B25">
        <w:rPr>
          <w:rFonts w:ascii="Times New Roman" w:hAnsi="Times New Roman" w:cs="Times New Roman"/>
          <w:sz w:val="24"/>
          <w:szCs w:val="24"/>
        </w:rPr>
        <w:tab/>
        <w:t>живой природы».</w:t>
      </w:r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 xml:space="preserve">8. Энциклопедия </w:t>
      </w:r>
      <w:proofErr w:type="gramStart"/>
      <w:r w:rsidRPr="00043B2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043B25">
        <w:rPr>
          <w:rFonts w:ascii="Times New Roman" w:hAnsi="Times New Roman" w:cs="Times New Roman"/>
          <w:sz w:val="24"/>
          <w:szCs w:val="24"/>
        </w:rPr>
        <w:t>Что     такое?     Кто    такой?».     Издательство «Педагогика».</w:t>
      </w:r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>9.</w:t>
      </w:r>
      <w:r w:rsidRPr="00043B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Ковалѐва</w:t>
      </w:r>
      <w:proofErr w:type="spellEnd"/>
      <w:r w:rsidRPr="00043B25">
        <w:rPr>
          <w:rFonts w:ascii="Times New Roman" w:hAnsi="Times New Roman" w:cs="Times New Roman"/>
          <w:sz w:val="24"/>
          <w:szCs w:val="24"/>
        </w:rPr>
        <w:t xml:space="preserve"> Г. Е. «Как дети читают и понимают текст» М., «Народное образование» № 5, 71-76.</w:t>
      </w:r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>10.</w:t>
      </w:r>
      <w:r w:rsidRPr="00043B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Лемяскина</w:t>
      </w:r>
      <w:proofErr w:type="spellEnd"/>
      <w:r w:rsidRPr="00043B25">
        <w:rPr>
          <w:rFonts w:ascii="Times New Roman" w:hAnsi="Times New Roman" w:cs="Times New Roman"/>
          <w:sz w:val="24"/>
          <w:szCs w:val="24"/>
        </w:rPr>
        <w:t xml:space="preserve"> Н. А. «Современная система формирования читательской самостоятельности младших школьников Н. Н. </w:t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Pr="00043B25">
        <w:rPr>
          <w:rFonts w:ascii="Times New Roman" w:hAnsi="Times New Roman" w:cs="Times New Roman"/>
          <w:sz w:val="24"/>
          <w:szCs w:val="24"/>
        </w:rPr>
        <w:t xml:space="preserve">», «Материалы X межрегиональной научно – практической конференции.Ч.1», под ред. Д-ра </w:t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43B25">
        <w:rPr>
          <w:rFonts w:ascii="Times New Roman" w:hAnsi="Times New Roman" w:cs="Times New Roman"/>
          <w:sz w:val="24"/>
          <w:szCs w:val="24"/>
        </w:rPr>
        <w:t xml:space="preserve">. наук, проф. Л. А. Обуховой. – Воронеж: </w:t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ВОИПКиПРО</w:t>
      </w:r>
      <w:proofErr w:type="spellEnd"/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>11.</w:t>
      </w:r>
      <w:r w:rsidRPr="00043B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043B25">
        <w:rPr>
          <w:rFonts w:ascii="Times New Roman" w:hAnsi="Times New Roman" w:cs="Times New Roman"/>
          <w:sz w:val="24"/>
          <w:szCs w:val="24"/>
        </w:rPr>
        <w:t xml:space="preserve"> М. И., Васильева М. С. «Актуальные проблемы методики обучения чтению в начальных классах». </w:t>
      </w:r>
    </w:p>
    <w:p w:rsidR="00FF4176" w:rsidRPr="00043B25" w:rsidRDefault="00FF4176" w:rsidP="00FF4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25">
        <w:rPr>
          <w:rFonts w:ascii="Times New Roman" w:hAnsi="Times New Roman" w:cs="Times New Roman"/>
          <w:sz w:val="24"/>
          <w:szCs w:val="24"/>
        </w:rPr>
        <w:t>12.</w:t>
      </w:r>
      <w:r w:rsidRPr="00043B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3B25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043B25">
        <w:rPr>
          <w:rFonts w:ascii="Times New Roman" w:hAnsi="Times New Roman" w:cs="Times New Roman"/>
          <w:sz w:val="24"/>
          <w:szCs w:val="24"/>
        </w:rPr>
        <w:t xml:space="preserve"> М. И. и др. «Преодоление трудностей: Из опыта обучения чтению: Кн. для учителя».</w:t>
      </w:r>
    </w:p>
    <w:p w:rsidR="00FF4176" w:rsidRDefault="00FF4176" w:rsidP="00FF4176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2A228E" w:rsidRDefault="002A228E" w:rsidP="002A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28E" w:rsidRDefault="002A228E" w:rsidP="002A228E">
      <w:pPr>
        <w:tabs>
          <w:tab w:val="left" w:pos="6240"/>
        </w:tabs>
        <w:spacing w:after="0"/>
        <w:ind w:left="6"/>
        <w:jc w:val="center"/>
        <w:rPr>
          <w:rFonts w:ascii="Times New Roman" w:hAnsi="Times New Roman" w:cs="Times New Roman"/>
          <w:b/>
        </w:rPr>
      </w:pPr>
    </w:p>
    <w:p w:rsidR="002A228E" w:rsidRDefault="002A228E" w:rsidP="002A228E">
      <w:pPr>
        <w:tabs>
          <w:tab w:val="left" w:pos="6240"/>
        </w:tabs>
        <w:spacing w:after="0"/>
        <w:ind w:left="6"/>
        <w:jc w:val="center"/>
        <w:rPr>
          <w:rFonts w:ascii="Times New Roman" w:hAnsi="Times New Roman" w:cs="Times New Roman"/>
          <w:b/>
        </w:rPr>
      </w:pPr>
    </w:p>
    <w:p w:rsidR="002E7D54" w:rsidRDefault="002E7D54" w:rsidP="002E7D54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631F94">
      <w:footerReference w:type="default" r:id="rId15"/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1" w:rsidRDefault="007B0F31" w:rsidP="00462DA2">
      <w:pPr>
        <w:spacing w:after="0" w:line="240" w:lineRule="auto"/>
      </w:pPr>
      <w:r>
        <w:separator/>
      </w:r>
    </w:p>
  </w:endnote>
  <w:endnote w:type="continuationSeparator" w:id="0">
    <w:p w:rsidR="007B0F31" w:rsidRDefault="007B0F31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C" w:rsidRDefault="007C7D4C">
    <w:pPr>
      <w:pStyle w:val="a5"/>
      <w:jc w:val="center"/>
    </w:pPr>
  </w:p>
  <w:p w:rsidR="007C7D4C" w:rsidRDefault="007C7D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1" w:rsidRDefault="007B0F31" w:rsidP="00462DA2">
      <w:pPr>
        <w:spacing w:after="0" w:line="240" w:lineRule="auto"/>
      </w:pPr>
      <w:r>
        <w:separator/>
      </w:r>
    </w:p>
  </w:footnote>
  <w:footnote w:type="continuationSeparator" w:id="0">
    <w:p w:rsidR="007B0F31" w:rsidRDefault="007B0F31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.9pt;height:3.15pt;visibility:visible;mso-wrap-style:square" o:bullet="t">
        <v:imagedata r:id="rId1" o:title=""/>
      </v:shape>
    </w:pict>
  </w:numPicBullet>
  <w:abstractNum w:abstractNumId="0">
    <w:nsid w:val="0000590E"/>
    <w:multiLevelType w:val="hybridMultilevel"/>
    <w:tmpl w:val="D632FAA4"/>
    <w:lvl w:ilvl="0" w:tplc="23A243BE">
      <w:start w:val="1"/>
      <w:numFmt w:val="bullet"/>
      <w:lvlText w:val=" "/>
      <w:lvlJc w:val="left"/>
    </w:lvl>
    <w:lvl w:ilvl="1" w:tplc="51E0680C">
      <w:start w:val="1"/>
      <w:numFmt w:val="bullet"/>
      <w:lvlText w:val="В"/>
      <w:lvlJc w:val="left"/>
    </w:lvl>
    <w:lvl w:ilvl="2" w:tplc="09EABD3A">
      <w:numFmt w:val="decimal"/>
      <w:lvlText w:val=""/>
      <w:lvlJc w:val="left"/>
    </w:lvl>
    <w:lvl w:ilvl="3" w:tplc="F7A640D6">
      <w:numFmt w:val="decimal"/>
      <w:lvlText w:val=""/>
      <w:lvlJc w:val="left"/>
    </w:lvl>
    <w:lvl w:ilvl="4" w:tplc="A84E4F3A">
      <w:numFmt w:val="decimal"/>
      <w:lvlText w:val=""/>
      <w:lvlJc w:val="left"/>
    </w:lvl>
    <w:lvl w:ilvl="5" w:tplc="CDF26392">
      <w:numFmt w:val="decimal"/>
      <w:lvlText w:val=""/>
      <w:lvlJc w:val="left"/>
    </w:lvl>
    <w:lvl w:ilvl="6" w:tplc="2D9638D8">
      <w:numFmt w:val="decimal"/>
      <w:lvlText w:val=""/>
      <w:lvlJc w:val="left"/>
    </w:lvl>
    <w:lvl w:ilvl="7" w:tplc="1FE031E8">
      <w:numFmt w:val="decimal"/>
      <w:lvlText w:val=""/>
      <w:lvlJc w:val="left"/>
    </w:lvl>
    <w:lvl w:ilvl="8" w:tplc="1CE49D7E">
      <w:numFmt w:val="decimal"/>
      <w:lvlText w:val=""/>
      <w:lvlJc w:val="left"/>
    </w:lvl>
  </w:abstractNum>
  <w:abstractNum w:abstractNumId="1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DFE"/>
    <w:multiLevelType w:val="hybridMultilevel"/>
    <w:tmpl w:val="E054A3A8"/>
    <w:lvl w:ilvl="0" w:tplc="CB54FFE4">
      <w:start w:val="8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AA3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C9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8E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4AF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003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275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2A1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0D3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36769A"/>
    <w:multiLevelType w:val="hybridMultilevel"/>
    <w:tmpl w:val="8DB4D806"/>
    <w:lvl w:ilvl="0" w:tplc="FEB87B0E">
      <w:start w:val="7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E0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2F4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E6C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7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EA8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4BD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46E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A8F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1A58F3"/>
    <w:multiLevelType w:val="hybridMultilevel"/>
    <w:tmpl w:val="E0A25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B2E1D"/>
    <w:multiLevelType w:val="hybridMultilevel"/>
    <w:tmpl w:val="AD92500C"/>
    <w:lvl w:ilvl="0" w:tplc="65F84444">
      <w:start w:val="66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2D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6EB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4B99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63B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8D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2B8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18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6D0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6F914B9"/>
    <w:multiLevelType w:val="hybridMultilevel"/>
    <w:tmpl w:val="770C79EC"/>
    <w:lvl w:ilvl="0" w:tplc="E63288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D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0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1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B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C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B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16451D"/>
    <w:multiLevelType w:val="hybridMultilevel"/>
    <w:tmpl w:val="43E88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668C"/>
    <w:multiLevelType w:val="hybridMultilevel"/>
    <w:tmpl w:val="8C506A58"/>
    <w:lvl w:ilvl="0" w:tplc="18D86D1E">
      <w:start w:val="5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EC8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A2B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432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2EA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007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7A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4B9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5C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A7C65"/>
    <w:multiLevelType w:val="hybridMultilevel"/>
    <w:tmpl w:val="ECC254C2"/>
    <w:lvl w:ilvl="0" w:tplc="E8440338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1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1E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0ED0023"/>
    <w:multiLevelType w:val="multilevel"/>
    <w:tmpl w:val="6486E2F4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2"/>
    <w:rsid w:val="00003467"/>
    <w:rsid w:val="00043B25"/>
    <w:rsid w:val="00052372"/>
    <w:rsid w:val="000A4C2F"/>
    <w:rsid w:val="000D3998"/>
    <w:rsid w:val="000D3E9F"/>
    <w:rsid w:val="000D3FB7"/>
    <w:rsid w:val="001B3B2C"/>
    <w:rsid w:val="002075F0"/>
    <w:rsid w:val="0022010C"/>
    <w:rsid w:val="00227100"/>
    <w:rsid w:val="002A228E"/>
    <w:rsid w:val="002E7D54"/>
    <w:rsid w:val="002F2667"/>
    <w:rsid w:val="003805B3"/>
    <w:rsid w:val="004426DD"/>
    <w:rsid w:val="00455A6D"/>
    <w:rsid w:val="00462DA2"/>
    <w:rsid w:val="00474595"/>
    <w:rsid w:val="0049440C"/>
    <w:rsid w:val="004B7609"/>
    <w:rsid w:val="00544408"/>
    <w:rsid w:val="005668D3"/>
    <w:rsid w:val="005C03E0"/>
    <w:rsid w:val="005C5ECF"/>
    <w:rsid w:val="005E0753"/>
    <w:rsid w:val="00623585"/>
    <w:rsid w:val="00631F94"/>
    <w:rsid w:val="006662EF"/>
    <w:rsid w:val="006723BB"/>
    <w:rsid w:val="00672C02"/>
    <w:rsid w:val="007409F9"/>
    <w:rsid w:val="00745754"/>
    <w:rsid w:val="00770A12"/>
    <w:rsid w:val="00791F84"/>
    <w:rsid w:val="007B0F31"/>
    <w:rsid w:val="007C7D4C"/>
    <w:rsid w:val="00807516"/>
    <w:rsid w:val="00866BB8"/>
    <w:rsid w:val="00881C15"/>
    <w:rsid w:val="0090678B"/>
    <w:rsid w:val="00917113"/>
    <w:rsid w:val="00963622"/>
    <w:rsid w:val="00A67385"/>
    <w:rsid w:val="00AF2FE6"/>
    <w:rsid w:val="00B2029E"/>
    <w:rsid w:val="00B32118"/>
    <w:rsid w:val="00B82E52"/>
    <w:rsid w:val="00BE3B16"/>
    <w:rsid w:val="00BE646C"/>
    <w:rsid w:val="00C0152F"/>
    <w:rsid w:val="00C14814"/>
    <w:rsid w:val="00C168F1"/>
    <w:rsid w:val="00C70208"/>
    <w:rsid w:val="00CC5348"/>
    <w:rsid w:val="00D4616D"/>
    <w:rsid w:val="00D7519F"/>
    <w:rsid w:val="00E12AEE"/>
    <w:rsid w:val="00E3546B"/>
    <w:rsid w:val="00E3754B"/>
    <w:rsid w:val="00EC7862"/>
    <w:rsid w:val="00F7604E"/>
    <w:rsid w:val="00FB53B0"/>
    <w:rsid w:val="00FC1562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B0E85-A622-4470-AA7A-AAC8F7B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2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7604E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62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Стиль1"/>
    <w:basedOn w:val="a"/>
    <w:link w:val="12"/>
    <w:qFormat/>
    <w:rsid w:val="006662EF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</w:rPr>
  </w:style>
  <w:style w:type="character" w:customStyle="1" w:styleId="12">
    <w:name w:val="Стиль1 Знак"/>
    <w:basedOn w:val="a0"/>
    <w:link w:val="11"/>
    <w:rsid w:val="006662EF"/>
    <w:rPr>
      <w:rFonts w:ascii="Times New Roman" w:hAnsi="Times New Roman"/>
      <w:color w:val="000000"/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7C7D4C"/>
  </w:style>
  <w:style w:type="table" w:customStyle="1" w:styleId="TableNormal">
    <w:name w:val="Table Normal"/>
    <w:uiPriority w:val="2"/>
    <w:semiHidden/>
    <w:unhideWhenUsed/>
    <w:qFormat/>
    <w:rsid w:val="007C7D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7C7D4C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7C7D4C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7C7D4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7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.vsevobr.ru/data/ckfsys2/files/files/2018-2019/tehnologiya.pdf" TargetMode="External"/><Relationship Id="rId13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7216&amp;dst=100010&amp;field=134&amp;date=26.06.2023" TargetMode="External"/><Relationship Id="rId14" Type="http://schemas.openxmlformats.org/officeDocument/2006/relationships/hyperlink" Target="https://login.consultant.ru/link/?req=doc&amp;base=RLAW926&amp;n=256195&amp;dst=100005&amp;field=134&amp;date=01.07.20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90CC-3152-45BC-962A-8B7D6D54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Учетная запись Майкрософт</cp:lastModifiedBy>
  <cp:revision>7</cp:revision>
  <cp:lastPrinted>2023-06-05T17:19:00Z</cp:lastPrinted>
  <dcterms:created xsi:type="dcterms:W3CDTF">2023-06-05T17:24:00Z</dcterms:created>
  <dcterms:modified xsi:type="dcterms:W3CDTF">2023-09-17T13:25:00Z</dcterms:modified>
</cp:coreProperties>
</file>