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A2D0" w14:textId="5D98B483" w:rsidR="001D4D07" w:rsidRPr="00E55FAB" w:rsidRDefault="001D4D07" w:rsidP="001D4D07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113270314"/>
      <w:r>
        <w:rPr>
          <w:rFonts w:ascii="Times New Roman" w:hAnsi="Times New Roman" w:cs="Times New Roman"/>
          <w:b/>
          <w:caps/>
          <w:sz w:val="24"/>
          <w:szCs w:val="24"/>
        </w:rPr>
        <w:t xml:space="preserve">Аннотация адаптированной </w:t>
      </w:r>
      <w:r w:rsidRPr="00E55FAB">
        <w:rPr>
          <w:rFonts w:ascii="Times New Roman" w:hAnsi="Times New Roman" w:cs="Times New Roman"/>
          <w:b/>
          <w:caps/>
          <w:sz w:val="24"/>
          <w:szCs w:val="24"/>
        </w:rPr>
        <w:t xml:space="preserve"> рабочей программ</w:t>
      </w:r>
      <w:r>
        <w:rPr>
          <w:rFonts w:ascii="Times New Roman" w:hAnsi="Times New Roman" w:cs="Times New Roman"/>
          <w:b/>
          <w:caps/>
          <w:sz w:val="24"/>
          <w:szCs w:val="24"/>
        </w:rPr>
        <w:t>ы</w:t>
      </w:r>
      <w:r w:rsidRPr="00E55FAB">
        <w:rPr>
          <w:rFonts w:ascii="Times New Roman" w:hAnsi="Times New Roman" w:cs="Times New Roman"/>
          <w:b/>
          <w:caps/>
          <w:sz w:val="24"/>
          <w:szCs w:val="24"/>
        </w:rPr>
        <w:t xml:space="preserve"> по курсу </w:t>
      </w:r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химии 8</w:t>
      </w:r>
      <w:r w:rsidRPr="00E55FAB">
        <w:rPr>
          <w:rFonts w:ascii="Times New Roman" w:hAnsi="Times New Roman" w:cs="Times New Roman"/>
          <w:b/>
          <w:caps/>
          <w:sz w:val="24"/>
          <w:szCs w:val="24"/>
        </w:rPr>
        <w:t>- 9 класс.</w:t>
      </w:r>
    </w:p>
    <w:p w14:paraId="1518D092" w14:textId="77777777" w:rsidR="001D4D07" w:rsidRPr="00E55FAB" w:rsidRDefault="001D4D07" w:rsidP="001D4D07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61DB2" w14:textId="77777777" w:rsidR="001D4D07" w:rsidRPr="00E55FAB" w:rsidRDefault="001D4D07" w:rsidP="001D4D07">
      <w:pPr>
        <w:pStyle w:val="a3"/>
        <w:spacing w:before="230" w:line="230" w:lineRule="auto"/>
        <w:ind w:left="234" w:right="178" w:firstLine="568"/>
        <w:jc w:val="both"/>
        <w:rPr>
          <w:rFonts w:ascii="Times New Roman" w:eastAsia="PMingLiU" w:hAnsi="Times New Roman" w:cs="Times New Roman"/>
          <w:sz w:val="24"/>
          <w:szCs w:val="24"/>
        </w:rPr>
      </w:pPr>
      <w:bookmarkStart w:id="1" w:name="_Hlk113270270"/>
      <w:r w:rsidRPr="00E55FAB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рабочая программа по биологии для обучающихся с ОВЗ составлена на основе авторской программы </w:t>
      </w:r>
      <w:r w:rsidRPr="00E55FAB">
        <w:rPr>
          <w:rFonts w:ascii="Times New Roman" w:eastAsia="PMingLiU" w:hAnsi="Times New Roman" w:cs="Times New Roman"/>
          <w:sz w:val="24"/>
          <w:szCs w:val="24"/>
        </w:rPr>
        <w:t xml:space="preserve">основного общего образования программы курса химии для 8-9 классов общеобразовательных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учреждений, опубликованная</w:t>
      </w:r>
      <w:r w:rsidRPr="00E55FAB">
        <w:rPr>
          <w:rFonts w:ascii="Times New Roman" w:eastAsia="PMingLiU" w:hAnsi="Times New Roman" w:cs="Times New Roman"/>
          <w:spacing w:val="-9"/>
          <w:w w:val="9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 xml:space="preserve">издательством «Просвещение» в 2013 году (Сборник программ </w:t>
      </w:r>
      <w:r w:rsidRPr="00E55FAB">
        <w:rPr>
          <w:rFonts w:ascii="Times New Roman" w:eastAsia="PMingLiU" w:hAnsi="Times New Roman" w:cs="Times New Roman"/>
          <w:sz w:val="24"/>
          <w:szCs w:val="24"/>
        </w:rPr>
        <w:t>курса</w:t>
      </w:r>
      <w:r w:rsidRPr="00E55FAB">
        <w:rPr>
          <w:rFonts w:ascii="Times New Roman" w:eastAsia="PMingLiU" w:hAnsi="Times New Roman" w:cs="Times New Roman"/>
          <w:spacing w:val="-16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z w:val="24"/>
          <w:szCs w:val="24"/>
        </w:rPr>
        <w:t>химии</w:t>
      </w:r>
      <w:r w:rsidRPr="00E55FAB">
        <w:rPr>
          <w:rFonts w:ascii="Times New Roman" w:eastAsia="PMingLiU" w:hAnsi="Times New Roman" w:cs="Times New Roman"/>
          <w:spacing w:val="-16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z w:val="24"/>
          <w:szCs w:val="24"/>
        </w:rPr>
        <w:t>к</w:t>
      </w:r>
      <w:r w:rsidRPr="00E55FAB">
        <w:rPr>
          <w:rFonts w:ascii="Times New Roman" w:eastAsia="PMingLiU" w:hAnsi="Times New Roman" w:cs="Times New Roman"/>
          <w:spacing w:val="-1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z w:val="24"/>
          <w:szCs w:val="24"/>
        </w:rPr>
        <w:t>учебникам</w:t>
      </w:r>
      <w:r w:rsidRPr="00E55FAB">
        <w:rPr>
          <w:rFonts w:ascii="Times New Roman" w:eastAsia="PMingLiU" w:hAnsi="Times New Roman" w:cs="Times New Roman"/>
          <w:spacing w:val="-16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z w:val="24"/>
          <w:szCs w:val="24"/>
        </w:rPr>
        <w:t>химии</w:t>
      </w:r>
      <w:r w:rsidRPr="00E55FAB">
        <w:rPr>
          <w:rFonts w:ascii="Times New Roman" w:eastAsia="PMingLiU" w:hAnsi="Times New Roman" w:cs="Times New Roman"/>
          <w:spacing w:val="-16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z w:val="24"/>
          <w:szCs w:val="24"/>
        </w:rPr>
        <w:t>авторов</w:t>
      </w:r>
      <w:r w:rsidRPr="00E55FAB">
        <w:rPr>
          <w:rFonts w:ascii="Times New Roman" w:eastAsia="PMingLiU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55FAB">
        <w:rPr>
          <w:rFonts w:ascii="Times New Roman" w:eastAsia="PMingLiU" w:hAnsi="Times New Roman" w:cs="Times New Roman"/>
          <w:sz w:val="24"/>
          <w:szCs w:val="24"/>
        </w:rPr>
        <w:t>Г.Е.Рудзитиса</w:t>
      </w:r>
      <w:proofErr w:type="spellEnd"/>
      <w:r w:rsidRPr="00E55FAB">
        <w:rPr>
          <w:rFonts w:ascii="Times New Roman" w:eastAsia="PMingLiU" w:hAnsi="Times New Roman" w:cs="Times New Roman"/>
          <w:sz w:val="24"/>
          <w:szCs w:val="24"/>
        </w:rPr>
        <w:t>,</w:t>
      </w:r>
      <w:r w:rsidRPr="00E55FAB">
        <w:rPr>
          <w:rFonts w:ascii="Times New Roman" w:eastAsia="PMingLiU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E55FAB">
        <w:rPr>
          <w:rFonts w:ascii="Times New Roman" w:eastAsia="PMingLiU" w:hAnsi="Times New Roman" w:cs="Times New Roman"/>
          <w:sz w:val="24"/>
          <w:szCs w:val="24"/>
        </w:rPr>
        <w:t>Ф.Г.Фельдмана</w:t>
      </w:r>
      <w:proofErr w:type="spellEnd"/>
      <w:r w:rsidRPr="00E55FAB">
        <w:rPr>
          <w:rFonts w:ascii="Times New Roman" w:eastAsia="PMingLiU" w:hAnsi="Times New Roman" w:cs="Times New Roman"/>
          <w:spacing w:val="-1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z w:val="24"/>
          <w:szCs w:val="24"/>
        </w:rPr>
        <w:t>для</w:t>
      </w:r>
      <w:r w:rsidRPr="00E55FAB">
        <w:rPr>
          <w:rFonts w:ascii="Times New Roman" w:eastAsia="PMingLiU" w:hAnsi="Times New Roman" w:cs="Times New Roman"/>
          <w:spacing w:val="-16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z w:val="24"/>
          <w:szCs w:val="24"/>
        </w:rPr>
        <w:t>8-9</w:t>
      </w:r>
      <w:r w:rsidRPr="00E55FAB">
        <w:rPr>
          <w:rFonts w:ascii="Times New Roman" w:eastAsia="PMingLiU" w:hAnsi="Times New Roman" w:cs="Times New Roman"/>
          <w:spacing w:val="-16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z w:val="24"/>
          <w:szCs w:val="24"/>
        </w:rPr>
        <w:t>классов),</w:t>
      </w:r>
      <w:r w:rsidRPr="00E55FAB">
        <w:rPr>
          <w:rFonts w:ascii="Times New Roman" w:eastAsia="PMingLiU" w:hAnsi="Times New Roman" w:cs="Times New Roman"/>
          <w:spacing w:val="-1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z w:val="24"/>
          <w:szCs w:val="24"/>
        </w:rPr>
        <w:t xml:space="preserve">в </w:t>
      </w:r>
      <w:r w:rsidRPr="00E55FAB">
        <w:rPr>
          <w:rFonts w:ascii="Times New Roman" w:eastAsia="PMingLiU" w:hAnsi="Times New Roman" w:cs="Times New Roman"/>
          <w:spacing w:val="-2"/>
          <w:sz w:val="24"/>
          <w:szCs w:val="24"/>
        </w:rPr>
        <w:t>соответствии с</w:t>
      </w:r>
      <w:r w:rsidRPr="00E55FAB">
        <w:rPr>
          <w:rFonts w:ascii="Times New Roman" w:eastAsia="PMingLiU" w:hAnsi="Times New Roman" w:cs="Times New Roman"/>
          <w:spacing w:val="-6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pacing w:val="-2"/>
          <w:sz w:val="24"/>
          <w:szCs w:val="24"/>
        </w:rPr>
        <w:t>требованиями Федерального государственного</w:t>
      </w:r>
      <w:r w:rsidRPr="00E55FAB">
        <w:rPr>
          <w:rFonts w:ascii="Times New Roman" w:eastAsia="PMingLiU" w:hAnsi="Times New Roman" w:cs="Times New Roman"/>
          <w:spacing w:val="-7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pacing w:val="-2"/>
          <w:sz w:val="24"/>
          <w:szCs w:val="24"/>
        </w:rPr>
        <w:t>образовательного</w:t>
      </w:r>
      <w:r w:rsidRPr="00E55FAB">
        <w:rPr>
          <w:rFonts w:ascii="Times New Roman" w:eastAsia="PMingLiU" w:hAnsi="Times New Roman" w:cs="Times New Roman"/>
          <w:spacing w:val="-8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pacing w:val="-2"/>
          <w:sz w:val="24"/>
          <w:szCs w:val="24"/>
        </w:rPr>
        <w:t xml:space="preserve">стандарта </w:t>
      </w:r>
      <w:r w:rsidRPr="00E55FAB">
        <w:rPr>
          <w:rFonts w:ascii="Times New Roman" w:eastAsia="PMingLiU" w:hAnsi="Times New Roman" w:cs="Times New Roman"/>
          <w:sz w:val="24"/>
          <w:szCs w:val="24"/>
        </w:rPr>
        <w:t>основного</w:t>
      </w:r>
      <w:r w:rsidRPr="00E55FAB">
        <w:rPr>
          <w:rFonts w:ascii="Times New Roman" w:eastAsia="PMingLiU" w:hAnsi="Times New Roman" w:cs="Times New Roman"/>
          <w:spacing w:val="-11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z w:val="24"/>
          <w:szCs w:val="24"/>
        </w:rPr>
        <w:t>общего</w:t>
      </w:r>
      <w:r w:rsidRPr="00E55FAB">
        <w:rPr>
          <w:rFonts w:ascii="Times New Roman" w:eastAsia="PMingLiU" w:hAnsi="Times New Roman" w:cs="Times New Roman"/>
          <w:spacing w:val="-13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z w:val="24"/>
          <w:szCs w:val="24"/>
        </w:rPr>
        <w:t>образования по</w:t>
      </w:r>
      <w:r w:rsidRPr="00E55FAB">
        <w:rPr>
          <w:rFonts w:ascii="Times New Roman" w:eastAsia="PMingLiU" w:hAnsi="Times New Roman" w:cs="Times New Roman"/>
          <w:spacing w:val="-16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sz w:val="24"/>
          <w:szCs w:val="24"/>
        </w:rPr>
        <w:t>химии.</w:t>
      </w:r>
    </w:p>
    <w:p w14:paraId="29AE1965" w14:textId="77777777" w:rsidR="001D4D07" w:rsidRPr="00E55FAB" w:rsidRDefault="001D4D07" w:rsidP="001D4D07">
      <w:pPr>
        <w:widowControl w:val="0"/>
        <w:autoSpaceDE w:val="0"/>
        <w:autoSpaceDN w:val="0"/>
        <w:spacing w:before="3" w:after="0" w:line="228" w:lineRule="auto"/>
        <w:ind w:left="236" w:right="1206" w:firstLine="1"/>
        <w:jc w:val="both"/>
        <w:rPr>
          <w:rFonts w:ascii="Times New Roman" w:eastAsia="PMingLiU" w:hAnsi="Times New Roman" w:cs="Times New Roman"/>
          <w:w w:val="95"/>
          <w:sz w:val="24"/>
          <w:szCs w:val="24"/>
        </w:rPr>
      </w:pP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Учебник: Химия 8</w:t>
      </w:r>
      <w:r w:rsidRPr="00E55FAB">
        <w:rPr>
          <w:rFonts w:ascii="Times New Roman" w:eastAsia="PMingLiU" w:hAnsi="Times New Roman" w:cs="Times New Roman"/>
          <w:spacing w:val="-8"/>
          <w:w w:val="9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класс: учеб. для</w:t>
      </w:r>
      <w:r w:rsidRPr="00E55FAB">
        <w:rPr>
          <w:rFonts w:ascii="Times New Roman" w:eastAsia="PMingLiU" w:hAnsi="Times New Roman" w:cs="Times New Roman"/>
          <w:spacing w:val="-3"/>
          <w:w w:val="95"/>
          <w:sz w:val="24"/>
          <w:szCs w:val="24"/>
        </w:rPr>
        <w:t xml:space="preserve"> </w:t>
      </w:r>
      <w:proofErr w:type="spellStart"/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общеобразоват</w:t>
      </w:r>
      <w:proofErr w:type="spellEnd"/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.</w:t>
      </w:r>
      <w:r w:rsidRPr="00E55FAB">
        <w:rPr>
          <w:rFonts w:ascii="Times New Roman" w:eastAsia="PMingLiU" w:hAnsi="Times New Roman" w:cs="Times New Roman"/>
          <w:spacing w:val="-13"/>
          <w:w w:val="9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организаций</w:t>
      </w:r>
      <w:r w:rsidRPr="00E55FAB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/Г.Е</w:t>
      </w:r>
      <w:r w:rsidRPr="00E55FAB">
        <w:rPr>
          <w:rFonts w:ascii="Times New Roman" w:eastAsia="PMingLiU" w:hAnsi="Times New Roman" w:cs="Times New Roman"/>
          <w:spacing w:val="-2"/>
          <w:w w:val="9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 xml:space="preserve">Рудзитис, Ф.Г. Фельдман. </w:t>
      </w:r>
      <w:r w:rsidRPr="00E55FAB">
        <w:rPr>
          <w:rFonts w:ascii="Times New Roman" w:eastAsia="PMingLiU" w:hAnsi="Times New Roman" w:cs="Times New Roman"/>
          <w:w w:val="85"/>
          <w:sz w:val="24"/>
          <w:szCs w:val="24"/>
        </w:rPr>
        <w:t>—</w:t>
      </w:r>
      <w:r w:rsidRPr="00E55FAB">
        <w:rPr>
          <w:rFonts w:ascii="Times New Roman" w:eastAsia="PMingLiU" w:hAnsi="Times New Roman" w:cs="Times New Roman"/>
          <w:spacing w:val="-6"/>
          <w:w w:val="8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4-е</w:t>
      </w:r>
      <w:r w:rsidRPr="00E55FAB">
        <w:rPr>
          <w:rFonts w:ascii="Times New Roman" w:eastAsia="PMingLiU" w:hAnsi="Times New Roman" w:cs="Times New Roman"/>
          <w:spacing w:val="-8"/>
          <w:w w:val="9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изд.</w:t>
      </w:r>
      <w:r w:rsidRPr="00E55FAB">
        <w:rPr>
          <w:rFonts w:ascii="Times New Roman" w:eastAsia="PMingLiU" w:hAnsi="Times New Roman" w:cs="Times New Roman"/>
          <w:spacing w:val="-3"/>
          <w:w w:val="9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85"/>
          <w:sz w:val="24"/>
          <w:szCs w:val="24"/>
        </w:rPr>
        <w:t>—</w:t>
      </w:r>
      <w:r w:rsidRPr="00E55FAB">
        <w:rPr>
          <w:rFonts w:ascii="Times New Roman" w:eastAsia="PMingLiU" w:hAnsi="Times New Roman" w:cs="Times New Roman"/>
          <w:spacing w:val="-6"/>
          <w:w w:val="8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М.:</w:t>
      </w:r>
      <w:r w:rsidRPr="00E55FAB">
        <w:rPr>
          <w:rFonts w:ascii="Times New Roman" w:eastAsia="PMingLiU" w:hAnsi="Times New Roman" w:cs="Times New Roman"/>
          <w:spacing w:val="-5"/>
          <w:w w:val="9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Просвещение,</w:t>
      </w:r>
      <w:r w:rsidRPr="00E55FAB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2022.</w:t>
      </w:r>
    </w:p>
    <w:p w14:paraId="1711088B" w14:textId="77777777" w:rsidR="001D4D07" w:rsidRPr="00E55FAB" w:rsidRDefault="001D4D07" w:rsidP="001D4D07">
      <w:pPr>
        <w:widowControl w:val="0"/>
        <w:autoSpaceDE w:val="0"/>
        <w:autoSpaceDN w:val="0"/>
        <w:spacing w:before="5" w:after="0" w:line="225" w:lineRule="auto"/>
        <w:ind w:left="196" w:right="1278" w:firstLine="1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Учебник Химия 9</w:t>
      </w:r>
      <w:r w:rsidRPr="00E55FAB">
        <w:rPr>
          <w:rFonts w:ascii="Times New Roman" w:eastAsia="PMingLiU" w:hAnsi="Times New Roman" w:cs="Times New Roman"/>
          <w:spacing w:val="-10"/>
          <w:w w:val="9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 xml:space="preserve">класс: учеб. для </w:t>
      </w:r>
      <w:proofErr w:type="spellStart"/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общеобразоват</w:t>
      </w:r>
      <w:proofErr w:type="spellEnd"/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.</w:t>
      </w:r>
      <w:r w:rsidRPr="00E55FAB">
        <w:rPr>
          <w:rFonts w:ascii="Times New Roman" w:eastAsia="PMingLiU" w:hAnsi="Times New Roman" w:cs="Times New Roman"/>
          <w:spacing w:val="-13"/>
          <w:w w:val="9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организаций /Г.Е Рудзитис, Ф.Г. Фельдман.</w:t>
      </w:r>
      <w:r w:rsidRPr="00E55FAB">
        <w:rPr>
          <w:rFonts w:ascii="Times New Roman" w:eastAsia="PMingLiU" w:hAnsi="Times New Roman" w:cs="Times New Roman"/>
          <w:spacing w:val="-3"/>
          <w:w w:val="9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0"/>
          <w:sz w:val="24"/>
          <w:szCs w:val="24"/>
        </w:rPr>
        <w:t>—</w:t>
      </w:r>
      <w:r w:rsidRPr="00E55FAB">
        <w:rPr>
          <w:rFonts w:ascii="Times New Roman" w:eastAsia="PMingLiU" w:hAnsi="Times New Roman" w:cs="Times New Roman"/>
          <w:spacing w:val="-10"/>
          <w:w w:val="90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2-е</w:t>
      </w:r>
      <w:r w:rsidRPr="00E55FAB">
        <w:rPr>
          <w:rFonts w:ascii="Times New Roman" w:eastAsia="PMingLiU" w:hAnsi="Times New Roman" w:cs="Times New Roman"/>
          <w:spacing w:val="-12"/>
          <w:w w:val="9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изд.</w:t>
      </w:r>
      <w:r w:rsidRPr="00E55FAB">
        <w:rPr>
          <w:rFonts w:ascii="Times New Roman" w:eastAsia="PMingLiU" w:hAnsi="Times New Roman" w:cs="Times New Roman"/>
          <w:spacing w:val="-4"/>
          <w:w w:val="9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0"/>
          <w:sz w:val="24"/>
          <w:szCs w:val="24"/>
        </w:rPr>
        <w:t>—</w:t>
      </w:r>
      <w:r w:rsidRPr="00E55FAB">
        <w:rPr>
          <w:rFonts w:ascii="Times New Roman" w:eastAsia="PMingLiU" w:hAnsi="Times New Roman" w:cs="Times New Roman"/>
          <w:spacing w:val="-10"/>
          <w:w w:val="90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М.:</w:t>
      </w:r>
      <w:r w:rsidRPr="00E55FAB">
        <w:rPr>
          <w:rFonts w:ascii="Times New Roman" w:eastAsia="PMingLiU" w:hAnsi="Times New Roman" w:cs="Times New Roman"/>
          <w:spacing w:val="-9"/>
          <w:w w:val="95"/>
          <w:sz w:val="24"/>
          <w:szCs w:val="24"/>
        </w:rPr>
        <w:t xml:space="preserve"> </w:t>
      </w:r>
      <w:r w:rsidRPr="00E55FAB">
        <w:rPr>
          <w:rFonts w:ascii="Times New Roman" w:eastAsia="PMingLiU" w:hAnsi="Times New Roman" w:cs="Times New Roman"/>
          <w:w w:val="95"/>
          <w:sz w:val="24"/>
          <w:szCs w:val="24"/>
        </w:rPr>
        <w:t>Просвещение, 2022.</w:t>
      </w:r>
    </w:p>
    <w:p w14:paraId="03816F9A" w14:textId="77777777" w:rsidR="001D4D07" w:rsidRPr="00E55FAB" w:rsidRDefault="001D4D07" w:rsidP="001D4D07">
      <w:pPr>
        <w:widowControl w:val="0"/>
        <w:autoSpaceDE w:val="0"/>
        <w:autoSpaceDN w:val="0"/>
        <w:spacing w:before="3" w:after="0" w:line="228" w:lineRule="auto"/>
        <w:ind w:left="236" w:right="1206" w:firstLine="1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17A315C7" w14:textId="77777777" w:rsidR="001D4D07" w:rsidRPr="00E55FAB" w:rsidRDefault="001D4D07" w:rsidP="001D4D0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FAB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по предмету «Химия» 8-9 класс разработана в соответствии со следующими нормативными документами:</w:t>
      </w:r>
    </w:p>
    <w:p w14:paraId="66873AEC" w14:textId="77777777" w:rsidR="001D4D07" w:rsidRPr="00E55FAB" w:rsidRDefault="001D4D07" w:rsidP="001D4D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55F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E55FAB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Федерации";</w:t>
      </w:r>
      <w:r w:rsidRPr="00E55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CEC6272" w14:textId="77777777" w:rsidR="001D4D07" w:rsidRPr="00E55FAB" w:rsidRDefault="001D4D07" w:rsidP="001D4D0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приказом Министерства образования и науки РФ №1598 от 19.12.2014г «Об утверждении  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14:paraId="4389B323" w14:textId="77777777" w:rsidR="001D4D07" w:rsidRPr="00E55FAB" w:rsidRDefault="001D4D07" w:rsidP="001D4D0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Главного санитарного врача РФ от 10 июля 2015 г. № 26 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14:paraId="14AA2C25" w14:textId="77777777" w:rsidR="001D4D07" w:rsidRPr="00E55FAB" w:rsidRDefault="001D4D07" w:rsidP="001D4D07">
      <w:pPr>
        <w:jc w:val="both"/>
        <w:rPr>
          <w:rFonts w:ascii="Times New Roman" w:hAnsi="Times New Roman"/>
          <w:sz w:val="24"/>
          <w:szCs w:val="24"/>
        </w:rPr>
      </w:pPr>
      <w:r w:rsidRPr="00E55FAB">
        <w:rPr>
          <w:rFonts w:ascii="Times New Roman" w:hAnsi="Times New Roman"/>
          <w:sz w:val="24"/>
          <w:szCs w:val="24"/>
        </w:rPr>
        <w:t xml:space="preserve">- Адаптированной основной общеобразовательной программой начального общего образования для обучающихся с ЗПР (приказ №113 от 16.04.2016 г) и регламентирует порядок разработки и реализации адаптированных рабочих программ педагогов МБОУ СОШ </w:t>
      </w:r>
    </w:p>
    <w:p w14:paraId="5F6C4688" w14:textId="77777777" w:rsidR="001D4D07" w:rsidRPr="00E55FAB" w:rsidRDefault="001D4D07" w:rsidP="001D4D07">
      <w:pPr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>Школьного уровня:</w:t>
      </w:r>
    </w:p>
    <w:p w14:paraId="57DAA6FF" w14:textId="77777777" w:rsidR="001D4D07" w:rsidRPr="00E55FAB" w:rsidRDefault="001D4D07" w:rsidP="001D4D07">
      <w:pPr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>- Устав МКОУ «</w:t>
      </w:r>
      <w:proofErr w:type="spellStart"/>
      <w:r w:rsidRPr="00E55FAB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Pr="00E55FAB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7A456B6F" w14:textId="77777777" w:rsidR="001D4D07" w:rsidRPr="00E55FAB" w:rsidRDefault="001D4D07" w:rsidP="001D4D07">
      <w:pPr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общего образования МКОУ «</w:t>
      </w:r>
      <w:proofErr w:type="spellStart"/>
      <w:r w:rsidRPr="00E55FAB">
        <w:rPr>
          <w:rFonts w:ascii="Times New Roman" w:hAnsi="Times New Roman" w:cs="Times New Roman"/>
          <w:sz w:val="24"/>
          <w:szCs w:val="24"/>
        </w:rPr>
        <w:t>Ушьинская</w:t>
      </w:r>
      <w:proofErr w:type="spellEnd"/>
      <w:r w:rsidRPr="00E55FAB">
        <w:rPr>
          <w:rFonts w:ascii="Times New Roman" w:hAnsi="Times New Roman" w:cs="Times New Roman"/>
          <w:sz w:val="24"/>
          <w:szCs w:val="24"/>
        </w:rPr>
        <w:t xml:space="preserve"> СОШ» (в том числе: учебный план на 2023-2024 учебный год; календарный учебный график на 2023-2024 учебный год).     </w:t>
      </w:r>
    </w:p>
    <w:p w14:paraId="5437899E" w14:textId="77777777" w:rsidR="001D4D07" w:rsidRPr="00E55FAB" w:rsidRDefault="001D4D07" w:rsidP="001D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AB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адаптирована для обучения детей   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14:paraId="71A75BD2" w14:textId="77777777" w:rsidR="001D4D07" w:rsidRPr="00E55FAB" w:rsidRDefault="001D4D07" w:rsidP="001D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AB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с учетом специфики усвоения учебного материала детьми с ОВЗ. Представленная программа, сохраняя основное содержание образования, принятое для </w:t>
      </w:r>
      <w:r w:rsidRPr="00E55FAB">
        <w:rPr>
          <w:rFonts w:ascii="Times New Roman" w:eastAsia="Times New Roman" w:hAnsi="Times New Roman" w:cs="Times New Roman"/>
          <w:sz w:val="24"/>
          <w:szCs w:val="24"/>
        </w:rPr>
        <w:lastRenderedPageBreak/>
        <w:t>массовой школы, отличается тем, что предусматривает коррекционную направленность обучения</w:t>
      </w:r>
    </w:p>
    <w:p w14:paraId="3C7A76EF" w14:textId="77777777" w:rsidR="001D4D07" w:rsidRPr="00E55FAB" w:rsidRDefault="001D4D07" w:rsidP="001D4D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sz w:val="24"/>
          <w:szCs w:val="24"/>
        </w:rPr>
        <w:t>Цель адаптированной   рабочей программы</w:t>
      </w:r>
      <w:r w:rsidRPr="00E55FAB">
        <w:rPr>
          <w:rFonts w:ascii="Times New Roman" w:hAnsi="Times New Roman" w:cs="Times New Roman"/>
          <w:sz w:val="24"/>
          <w:szCs w:val="24"/>
        </w:rPr>
        <w:t xml:space="preserve"> - </w:t>
      </w:r>
      <w:r w:rsidRPr="00E55FAB">
        <w:rPr>
          <w:rFonts w:ascii="Times New Roman" w:eastAsia="Times New Roman" w:hAnsi="Times New Roman" w:cs="Times New Roman"/>
          <w:sz w:val="24"/>
          <w:szCs w:val="24"/>
        </w:rPr>
        <w:t xml:space="preserve">социализация обучаемых как вхождение в мир культуры и социальных отношений, обеспечивающее включение учащихся в ту или иную группу или общность —носителя ее норм, ценностей, ориентаций, осваиваемых в процессе знакомства с миром живой природы, 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14:paraId="41317B2D" w14:textId="77777777" w:rsidR="001D4D07" w:rsidRPr="00E55FAB" w:rsidRDefault="001D4D07" w:rsidP="001D4D0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sz w:val="24"/>
          <w:szCs w:val="24"/>
        </w:rPr>
        <w:t>К</w:t>
      </w:r>
      <w:r w:rsidRPr="00E55FAB">
        <w:rPr>
          <w:rFonts w:ascii="Times New Roman" w:eastAsia="Times New Roman" w:hAnsi="Times New Roman" w:cs="Times New Roman"/>
          <w:b/>
          <w:sz w:val="24"/>
          <w:szCs w:val="24"/>
        </w:rPr>
        <w:t>оррекционно-развивающие задачи:</w:t>
      </w:r>
      <w:r w:rsidRPr="00E55FAB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данного курса решаются следующие коррекционно-развивающие задачи:</w:t>
      </w:r>
    </w:p>
    <w:p w14:paraId="224F4AB6" w14:textId="77777777" w:rsidR="001D4D07" w:rsidRPr="00E55FAB" w:rsidRDefault="001D4D07" w:rsidP="001D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AB">
        <w:rPr>
          <w:rFonts w:ascii="Times New Roman" w:eastAsia="Times New Roman" w:hAnsi="Times New Roman" w:cs="Times New Roman"/>
          <w:sz w:val="24"/>
          <w:szCs w:val="24"/>
        </w:rPr>
        <w:t>•расширение кругозора обучающихся; повышение их адаптивных возможностей благодаря улучшению социальной ориентировки;</w:t>
      </w:r>
    </w:p>
    <w:p w14:paraId="56F1E808" w14:textId="77777777" w:rsidR="001D4D07" w:rsidRPr="00E55FAB" w:rsidRDefault="001D4D07" w:rsidP="001D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AB">
        <w:rPr>
          <w:rFonts w:ascii="Times New Roman" w:eastAsia="Times New Roman" w:hAnsi="Times New Roman" w:cs="Times New Roman"/>
          <w:sz w:val="24"/>
          <w:szCs w:val="24"/>
        </w:rPr>
        <w:t>•обогащение жизненного опыта детей путем организации непосредственных наблюдений в природе и обществе, в процессе предметно-практической и продуктивной деятельности;</w:t>
      </w:r>
    </w:p>
    <w:p w14:paraId="195F526D" w14:textId="77777777" w:rsidR="001D4D07" w:rsidRPr="00E55FAB" w:rsidRDefault="001D4D07" w:rsidP="001D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AB">
        <w:rPr>
          <w:rFonts w:ascii="Times New Roman" w:eastAsia="Times New Roman" w:hAnsi="Times New Roman" w:cs="Times New Roman"/>
          <w:sz w:val="24"/>
          <w:szCs w:val="24"/>
        </w:rPr>
        <w:t>•систематизация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</w:r>
    </w:p>
    <w:p w14:paraId="78E9D911" w14:textId="77777777" w:rsidR="001D4D07" w:rsidRPr="00E55FAB" w:rsidRDefault="001D4D07" w:rsidP="001D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AB">
        <w:rPr>
          <w:rFonts w:ascii="Times New Roman" w:eastAsia="Times New Roman" w:hAnsi="Times New Roman" w:cs="Times New Roman"/>
          <w:sz w:val="24"/>
          <w:szCs w:val="24"/>
        </w:rPr>
        <w:t>•уточнение, расширение и активизация лексического запаса, развитие устной монологической речи;</w:t>
      </w:r>
    </w:p>
    <w:p w14:paraId="3E39473B" w14:textId="77777777" w:rsidR="001D4D07" w:rsidRPr="00E55FAB" w:rsidRDefault="001D4D07" w:rsidP="001D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AB">
        <w:rPr>
          <w:rFonts w:ascii="Times New Roman" w:eastAsia="Times New Roman" w:hAnsi="Times New Roman" w:cs="Times New Roman"/>
          <w:sz w:val="24"/>
          <w:szCs w:val="24"/>
        </w:rPr>
        <w:t>•улучшение зрительного восприятия, зрительной и словесной памяти, активизация познавательной деятельности;</w:t>
      </w:r>
    </w:p>
    <w:p w14:paraId="366E6532" w14:textId="77777777" w:rsidR="001D4D07" w:rsidRPr="00E55FAB" w:rsidRDefault="001D4D07" w:rsidP="001D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AB">
        <w:rPr>
          <w:rFonts w:ascii="Times New Roman" w:eastAsia="Times New Roman" w:hAnsi="Times New Roman" w:cs="Times New Roman"/>
          <w:sz w:val="24"/>
          <w:szCs w:val="24"/>
        </w:rPr>
        <w:t>•активизация умственной деятельности (навыков планомерного и соотносительного анализа, практической группировки и обобщения, словесной классификации изучаемых предметов из ближайшего окружения ученика);</w:t>
      </w:r>
    </w:p>
    <w:p w14:paraId="442D02EF" w14:textId="77777777" w:rsidR="001D4D07" w:rsidRPr="00E55FAB" w:rsidRDefault="001D4D07" w:rsidP="001D4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FAB">
        <w:rPr>
          <w:rFonts w:ascii="Times New Roman" w:eastAsia="Times New Roman" w:hAnsi="Times New Roman" w:cs="Times New Roman"/>
          <w:sz w:val="24"/>
          <w:szCs w:val="24"/>
        </w:rPr>
        <w:t>•систематизация знаний и навыков в междисциплинарных областях (краеведение, экология, гигиена, технология, экономика, труд).</w:t>
      </w:r>
    </w:p>
    <w:p w14:paraId="0DD66784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Психолого-педагогическая характеристика обучающихся с задержкой психического развития. </w:t>
      </w:r>
    </w:p>
    <w:p w14:paraId="754DDA83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      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Среди причин возникновения ЗПР могут фигурировать </w:t>
      </w:r>
    </w:p>
    <w:p w14:paraId="46C4D032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5FAB">
        <w:rPr>
          <w:rFonts w:ascii="Times New Roman" w:hAnsi="Times New Roman" w:cs="Times New Roman"/>
          <w:sz w:val="24"/>
          <w:szCs w:val="24"/>
        </w:rPr>
        <w:t xml:space="preserve"> органическая и/или функциональная недостаточность центральной нервной системы (стойкие последствия поражения головного мозга (ранними внутриутробными поражениями головного мозга, родовой травмой, черепно-мозговыми травмами в раннем детском возрасте, инфекционными заболеваниями),</w:t>
      </w:r>
    </w:p>
    <w:p w14:paraId="0773EAB4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5FAB">
        <w:rPr>
          <w:rFonts w:ascii="Times New Roman" w:hAnsi="Times New Roman" w:cs="Times New Roman"/>
          <w:sz w:val="24"/>
          <w:szCs w:val="24"/>
        </w:rPr>
        <w:t xml:space="preserve"> конституциональные факторы, </w:t>
      </w:r>
    </w:p>
    <w:p w14:paraId="04FFBB62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5FAB">
        <w:rPr>
          <w:rFonts w:ascii="Times New Roman" w:hAnsi="Times New Roman" w:cs="Times New Roman"/>
          <w:sz w:val="24"/>
          <w:szCs w:val="24"/>
        </w:rPr>
        <w:t xml:space="preserve"> хронические соматические заболевания, </w:t>
      </w:r>
    </w:p>
    <w:p w14:paraId="61C456B9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5FAB">
        <w:rPr>
          <w:rFonts w:ascii="Times New Roman" w:hAnsi="Times New Roman" w:cs="Times New Roman"/>
          <w:sz w:val="24"/>
          <w:szCs w:val="24"/>
        </w:rPr>
        <w:t xml:space="preserve"> неблагоприятные условия воспитания,</w:t>
      </w:r>
    </w:p>
    <w:p w14:paraId="443FD2EB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5FAB">
        <w:rPr>
          <w:rFonts w:ascii="Times New Roman" w:hAnsi="Times New Roman" w:cs="Times New Roman"/>
          <w:sz w:val="24"/>
          <w:szCs w:val="24"/>
        </w:rPr>
        <w:t xml:space="preserve"> психическая и социальная депривация ((лат. </w:t>
      </w:r>
      <w:proofErr w:type="spellStart"/>
      <w:r w:rsidRPr="00E55FAB">
        <w:rPr>
          <w:rFonts w:ascii="Times New Roman" w:hAnsi="Times New Roman" w:cs="Times New Roman"/>
          <w:sz w:val="24"/>
          <w:szCs w:val="24"/>
        </w:rPr>
        <w:t>deprivatio</w:t>
      </w:r>
      <w:proofErr w:type="spellEnd"/>
      <w:r w:rsidRPr="00E55FAB">
        <w:rPr>
          <w:rFonts w:ascii="Times New Roman" w:hAnsi="Times New Roman" w:cs="Times New Roman"/>
          <w:sz w:val="24"/>
          <w:szCs w:val="24"/>
        </w:rPr>
        <w:t xml:space="preserve"> — потеря, лишение) — негативное психическое состояние, вызванное лишением возможности удовлетворения самых необходимых жизненных потребностей (таких как сон, пища, жилище, общение ребёнка с отцом или матерью, и т. п.), либо лишением таких благ, к которым человек долгое время был привычен). </w:t>
      </w:r>
    </w:p>
    <w:p w14:paraId="5F8B67CC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  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</w:t>
      </w:r>
      <w:r w:rsidRPr="00E55FAB">
        <w:rPr>
          <w:rFonts w:ascii="Times New Roman" w:hAnsi="Times New Roman" w:cs="Times New Roman"/>
          <w:sz w:val="24"/>
          <w:szCs w:val="24"/>
        </w:rPr>
        <w:lastRenderedPageBreak/>
        <w:t>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степени,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Уровень психического развития,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Адаптированная основная образовательная программа начального общего образования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14:paraId="0219E291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обучающихся с задержкой психического развития</w:t>
      </w:r>
      <w:r w:rsidRPr="00E55F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585E8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    Особые образовательные потребности различаются у обучающихся с ограниченными возможностями (далее – ОВЗ)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групп, обучающихся позволяют выделить образовательные потребности, как общие для всех обучающихся с ОВЗ, так и специфические. </w:t>
      </w:r>
    </w:p>
    <w:p w14:paraId="72BED5B8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sz w:val="24"/>
          <w:szCs w:val="24"/>
        </w:rPr>
        <w:t xml:space="preserve">   К общим потребностям относятся</w:t>
      </w:r>
      <w:r w:rsidRPr="00E55F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9ECC8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- выделение пропедевтического периода в образовании, обеспечивающего преемственность между дошкольным и школьным этапами; </w:t>
      </w:r>
    </w:p>
    <w:p w14:paraId="639D6EB9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 -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14:paraId="29ADA6A5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>- раннее получение специальной помощи средствами образования;</w:t>
      </w:r>
    </w:p>
    <w:p w14:paraId="05DECFF4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 - психологическое сопровождение, оптимизирующее взаимодействие ребенка с педагогами и соучениками; </w:t>
      </w:r>
    </w:p>
    <w:p w14:paraId="4FDC661B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>- психологическое сопровождение, направленное на установление взаимодействия семьи и образовательной организации;</w:t>
      </w:r>
    </w:p>
    <w:p w14:paraId="554608ED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 - постепенное расширение образовательного пространства, выходящего за пределы образовательной организации. </w:t>
      </w:r>
    </w:p>
    <w:p w14:paraId="7AD1543F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    Для обучающихся с ЗПР, осваивающих АООП НОО, характерны следующие </w:t>
      </w:r>
    </w:p>
    <w:p w14:paraId="4B99E128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sz w:val="24"/>
          <w:szCs w:val="24"/>
        </w:rPr>
        <w:t>специфические образовательные потребности</w:t>
      </w:r>
      <w:r w:rsidRPr="00E55F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5FA780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- наглядно-действенный характер содержания образования; </w:t>
      </w:r>
    </w:p>
    <w:p w14:paraId="15A9CFE4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-упрощение системы учебно-познавательных задач, решаемых в процессе образования; </w:t>
      </w:r>
    </w:p>
    <w:p w14:paraId="2E991101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14:paraId="412E2F86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lastRenderedPageBreak/>
        <w:t xml:space="preserve"> - необходимость постоянной актуализации знаний, умений и одобряемых обществом норм поведения;</w:t>
      </w:r>
    </w:p>
    <w:p w14:paraId="23E2118E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 - 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E55FAB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E55FAB">
        <w:rPr>
          <w:rFonts w:ascii="Times New Roman" w:hAnsi="Times New Roman" w:cs="Times New Roman"/>
          <w:sz w:val="24"/>
          <w:szCs w:val="24"/>
        </w:rPr>
        <w:t xml:space="preserve"> психических процессов, обучающихся с задержкой психического развития; </w:t>
      </w:r>
    </w:p>
    <w:p w14:paraId="32C84150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- использование преимущественно позитивных средств стимуляции деятельности и поведения; </w:t>
      </w:r>
    </w:p>
    <w:p w14:paraId="477E73E7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>- стимуляция познавательной активности, формирование потребности в познании окружающего мира и во взаимодействии с ним;</w:t>
      </w:r>
    </w:p>
    <w:p w14:paraId="59313697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 - </w:t>
      </w:r>
      <w:r w:rsidRPr="00E55FAB">
        <w:rPr>
          <w:rFonts w:ascii="Times New Roman" w:hAnsi="Times New Roman" w:cs="Times New Roman"/>
          <w:b/>
          <w:sz w:val="24"/>
          <w:szCs w:val="24"/>
        </w:rPr>
        <w:t xml:space="preserve">специальная </w:t>
      </w:r>
      <w:proofErr w:type="spellStart"/>
      <w:r w:rsidRPr="00E55FAB">
        <w:rPr>
          <w:rFonts w:ascii="Times New Roman" w:hAnsi="Times New Roman" w:cs="Times New Roman"/>
          <w:b/>
          <w:sz w:val="24"/>
          <w:szCs w:val="24"/>
        </w:rPr>
        <w:t>психокоррекционная</w:t>
      </w:r>
      <w:proofErr w:type="spellEnd"/>
      <w:r w:rsidRPr="00E55FAB">
        <w:rPr>
          <w:rFonts w:ascii="Times New Roman" w:hAnsi="Times New Roman" w:cs="Times New Roman"/>
          <w:b/>
          <w:sz w:val="24"/>
          <w:szCs w:val="24"/>
        </w:rPr>
        <w:t xml:space="preserve"> помощь</w:t>
      </w:r>
      <w:r w:rsidRPr="00E55FAB">
        <w:rPr>
          <w:rFonts w:ascii="Times New Roman" w:hAnsi="Times New Roman" w:cs="Times New Roman"/>
          <w:sz w:val="24"/>
          <w:szCs w:val="24"/>
        </w:rPr>
        <w:t xml:space="preserve">, направленная </w:t>
      </w:r>
    </w:p>
    <w:p w14:paraId="5008183F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5FAB">
        <w:rPr>
          <w:rFonts w:ascii="Times New Roman" w:hAnsi="Times New Roman" w:cs="Times New Roman"/>
          <w:sz w:val="24"/>
          <w:szCs w:val="24"/>
        </w:rPr>
        <w:t xml:space="preserve"> на формирование произвольной саморегуляции в условиях познавательной деятельности и поведения; </w:t>
      </w:r>
    </w:p>
    <w:p w14:paraId="6196F71C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5FAB">
        <w:rPr>
          <w:rFonts w:ascii="Times New Roman" w:hAnsi="Times New Roman" w:cs="Times New Roman"/>
          <w:sz w:val="24"/>
          <w:szCs w:val="24"/>
        </w:rPr>
        <w:t xml:space="preserve">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</w:t>
      </w:r>
    </w:p>
    <w:p w14:paraId="7792DF49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5FAB">
        <w:rPr>
          <w:rFonts w:ascii="Times New Roman" w:hAnsi="Times New Roman" w:cs="Times New Roman"/>
          <w:sz w:val="24"/>
          <w:szCs w:val="24"/>
        </w:rPr>
        <w:t xml:space="preserve"> на развитие разных форм коммуникации;</w:t>
      </w:r>
    </w:p>
    <w:p w14:paraId="588CE5DC" w14:textId="77777777" w:rsidR="001D4D07" w:rsidRPr="00E55FAB" w:rsidRDefault="001D4D07" w:rsidP="001D4D07">
      <w:pPr>
        <w:shd w:val="clear" w:color="auto" w:fill="FFFFFF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sz w:val="24"/>
          <w:szCs w:val="24"/>
        </w:rPr>
        <w:sym w:font="Symbol" w:char="F0B7"/>
      </w:r>
      <w:r w:rsidRPr="00E55FAB">
        <w:rPr>
          <w:rFonts w:ascii="Times New Roman" w:hAnsi="Times New Roman" w:cs="Times New Roman"/>
          <w:sz w:val="24"/>
          <w:szCs w:val="24"/>
        </w:rPr>
        <w:t xml:space="preserve"> на формирование навыков социально одобряемого поведения в условиях максимально расширенных социальных контактов.</w:t>
      </w:r>
    </w:p>
    <w:bookmarkEnd w:id="1"/>
    <w:p w14:paraId="305B09F5" w14:textId="77777777" w:rsidR="001D4D07" w:rsidRPr="00EC45A9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C45A9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2" w:name="9012e5c9-2e66-40e9-9799-caf6f2595164"/>
      <w:r w:rsidRPr="00EC45A9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EC45A9">
        <w:rPr>
          <w:rFonts w:ascii="Times New Roman" w:hAnsi="Times New Roman" w:cs="Times New Roman"/>
          <w:color w:val="000000"/>
          <w:sz w:val="24"/>
          <w:szCs w:val="24"/>
        </w:rPr>
        <w:t xml:space="preserve">‌‌ </w:t>
      </w:r>
      <w:bookmarkStart w:id="3" w:name="_Hlk145690353"/>
      <w:r w:rsidRPr="00EC45A9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проводиться в конце учебного года в форме тестовой работы. Часть учебных предметов может проводиться дистанционно.</w:t>
      </w:r>
    </w:p>
    <w:bookmarkEnd w:id="3"/>
    <w:p w14:paraId="2F99B819" w14:textId="77777777" w:rsidR="001D4D07" w:rsidRPr="00E55FAB" w:rsidRDefault="001D4D07" w:rsidP="001D4D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14:paraId="3738647C" w14:textId="77777777" w:rsidR="001D4D07" w:rsidRPr="00E55FAB" w:rsidRDefault="001D4D07" w:rsidP="001D4D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0973B4E1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14:paraId="36EEC852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Первоначальные химические понятия</w:t>
      </w:r>
    </w:p>
    <w:p w14:paraId="0187CE8E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520BCC1E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29A26D0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573D411E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63F7EFBE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39B52FAE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F2F003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) при нагревании, 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взаимодействие железа с раствором соли меди (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E55FAB">
        <w:rPr>
          <w:rFonts w:ascii="Times New Roman" w:hAnsi="Times New Roman" w:cs="Times New Roman"/>
          <w:color w:val="000000"/>
          <w:sz w:val="24"/>
          <w:szCs w:val="24"/>
        </w:rPr>
        <w:t>шаростержневых</w:t>
      </w:r>
      <w:proofErr w:type="spellEnd"/>
      <w:r w:rsidRPr="00E55F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0EEA012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Важнейшие представители неорганических веществ</w:t>
      </w:r>
    </w:p>
    <w:p w14:paraId="3D7FAB7B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65E2587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37688B59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40B69F10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Молярный объём газов. Расчёты по химическим уравнениям.</w:t>
      </w:r>
    </w:p>
    <w:p w14:paraId="3900F87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7548A3ED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7EC5ABDC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005F255D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5D291FCC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Соли. Номенклатура солей. Физические и химические свойства солей. Получение солей.</w:t>
      </w:r>
    </w:p>
    <w:p w14:paraId="0DB5CC1A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Генетическая связь между классами неорганических соединений.</w:t>
      </w:r>
    </w:p>
    <w:p w14:paraId="1263AE08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181F4F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) с раствором серной кислоты, кислот с металлами, реакций 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5975C83A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168F518F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</w:t>
      </w:r>
      <w:proofErr w:type="spellStart"/>
      <w:r w:rsidRPr="00E55FAB">
        <w:rPr>
          <w:rFonts w:ascii="Times New Roman" w:hAnsi="Times New Roman" w:cs="Times New Roman"/>
          <w:color w:val="000000"/>
          <w:sz w:val="24"/>
          <w:szCs w:val="24"/>
        </w:rPr>
        <w:t>газы</w:t>
      </w:r>
      <w:proofErr w:type="spellEnd"/>
      <w:r w:rsidRPr="00E55FAB">
        <w:rPr>
          <w:rFonts w:ascii="Times New Roman" w:hAnsi="Times New Roman" w:cs="Times New Roman"/>
          <w:color w:val="000000"/>
          <w:sz w:val="24"/>
          <w:szCs w:val="24"/>
        </w:rPr>
        <w:t>). Элементы, которые образуют амфотерные оксиды и гидроксиды.</w:t>
      </w:r>
    </w:p>
    <w:p w14:paraId="1338916D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E55FAB">
        <w:rPr>
          <w:rFonts w:ascii="Times New Roman" w:hAnsi="Times New Roman" w:cs="Times New Roman"/>
          <w:color w:val="000000"/>
          <w:sz w:val="24"/>
          <w:szCs w:val="24"/>
        </w:rPr>
        <w:t>длиннопериодная</w:t>
      </w:r>
      <w:proofErr w:type="spellEnd"/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7C2FB818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4DB66515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6950B3EA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5812F751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6AA6BA10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14:paraId="193CD74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1B5BA4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0A9779CC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Межпредметные связи</w:t>
      </w:r>
    </w:p>
    <w:p w14:paraId="70284B11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14:paraId="54D4C1B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01184ABF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1BF83CE2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Биология: фотосинтез, дыхание, биосфера.</w:t>
      </w:r>
    </w:p>
    <w:p w14:paraId="1D44661F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</w:p>
    <w:p w14:paraId="640E8532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14:paraId="1C18ADC3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Вещество и химическая реакция</w:t>
      </w:r>
    </w:p>
    <w:p w14:paraId="79CEE4DB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112EAFA8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47156A84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1BA4236C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02EF9512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3C3674CF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окислительно­-восстановительных реакций с использованием метода электронного баланса.</w:t>
      </w:r>
    </w:p>
    <w:p w14:paraId="102BF58F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Теория электролитической диссоциации. Электролиты и </w:t>
      </w:r>
      <w:proofErr w:type="spellStart"/>
      <w:r w:rsidRPr="00E55FAB">
        <w:rPr>
          <w:rFonts w:ascii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E55FAB">
        <w:rPr>
          <w:rFonts w:ascii="Times New Roman" w:hAnsi="Times New Roman" w:cs="Times New Roman"/>
          <w:color w:val="000000"/>
          <w:sz w:val="24"/>
          <w:szCs w:val="24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01781697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770755B3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6FB2BB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2B289B4F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Неметаллы и их соединения</w:t>
      </w:r>
    </w:p>
    <w:p w14:paraId="4FDAE46A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1B7991A0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Общая характеристика элементов 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21D455CF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элементов 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69EC9FE4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Общая характеристика элементов 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35BEE8C9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77F543A1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173064D0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9833A3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0801D74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Металлы и их соединения</w:t>
      </w:r>
    </w:p>
    <w:p w14:paraId="49AC50DA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72A68C6A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7A65BAD0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2BBCA497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7F03056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) и железа (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), их состав, свойства и получение.</w:t>
      </w:r>
    </w:p>
    <w:p w14:paraId="31F32460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C73657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качественных реакций на ионы: магния, кальция, алюминия, цинка, железа (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) и железа (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), меди (</w:t>
      </w:r>
      <w:r w:rsidRPr="00E55FAB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107C7BAE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Химия и окружающая среда</w:t>
      </w:r>
    </w:p>
    <w:p w14:paraId="12A16E0C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56077FCD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78BEB33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Химический эксперимент: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EE135B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изучение образцов материалов (стекло, сплавы металлов, полимерные материалы).</w:t>
      </w:r>
    </w:p>
    <w:p w14:paraId="366963E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Межпредметные связи</w:t>
      </w:r>
    </w:p>
    <w:p w14:paraId="042A403B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63EECA75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5AD9DF17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73506778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6E9E58EF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География: атмосфера, гидросфера, минералы, горные породы, полезные ископаемые, топливо, водные ресурсы.</w:t>
      </w:r>
    </w:p>
    <w:p w14:paraId="4BC6A9DB" w14:textId="77777777" w:rsidR="001D4D07" w:rsidRPr="00E55FAB" w:rsidRDefault="001D4D07" w:rsidP="001D4D0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1D4D07" w:rsidRPr="00E55FAB">
          <w:pgSz w:w="11906" w:h="16383"/>
          <w:pgMar w:top="1134" w:right="850" w:bottom="1134" w:left="1701" w:header="720" w:footer="720" w:gutter="0"/>
          <w:cols w:space="720"/>
        </w:sectPr>
      </w:pPr>
    </w:p>
    <w:p w14:paraId="1F6F1917" w14:textId="77777777" w:rsidR="001D4D07" w:rsidRPr="00E55FAB" w:rsidRDefault="001D4D07" w:rsidP="001D4D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04225BBB" w14:textId="77777777" w:rsidR="001D4D07" w:rsidRPr="00E55FAB" w:rsidRDefault="001D4D07" w:rsidP="001D4D0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525B647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02CE951E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4A3B52C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60E35C95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D63AB21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43A8D32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14:paraId="3EB9418E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E55FAB">
        <w:rPr>
          <w:rFonts w:ascii="Times New Roman" w:hAnsi="Times New Roman" w:cs="Times New Roman"/>
          <w:color w:val="000000"/>
          <w:sz w:val="24"/>
          <w:szCs w:val="24"/>
        </w:rPr>
        <w:t>учебно­исследовательской</w:t>
      </w:r>
      <w:proofErr w:type="spellEnd"/>
      <w:r w:rsidRPr="00E55FAB">
        <w:rPr>
          <w:rFonts w:ascii="Times New Roman" w:hAnsi="Times New Roman" w:cs="Times New Roman"/>
          <w:color w:val="000000"/>
          <w:sz w:val="24"/>
          <w:szCs w:val="24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6414BBE0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A7871AC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49AD792C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1F0E74D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08A50625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38318759"/>
      <w:bookmarkEnd w:id="4"/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формирования культуры здоровья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DE96919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3E71ABA4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14:paraId="29D277F7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0A50F9DA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14:paraId="5F8DDFBC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60CD0A55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35125352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1B132E9C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49EFC487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14:paraId="0E534F2E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14:paraId="2D114CE9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0BC05F23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6E0E890B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EAC6834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77265A72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1568B32A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14:paraId="6CAE0D8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6C49C184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6491DE43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4B088D2D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221CD336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46DF8C9E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0922669D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07C74704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14:paraId="02FC1DDA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5" w:name="_Toc138318760"/>
      <w:bookmarkStart w:id="6" w:name="_Toc134720971"/>
      <w:bookmarkEnd w:id="5"/>
      <w:bookmarkEnd w:id="6"/>
    </w:p>
    <w:p w14:paraId="1D11ECEB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14:paraId="53BABA1B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3D827A45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К концу обучения в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классе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51998873" w14:textId="77777777" w:rsidR="001D4D07" w:rsidRPr="00E55FAB" w:rsidRDefault="001D4D07" w:rsidP="001D4D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E55FAB">
        <w:rPr>
          <w:rFonts w:ascii="Times New Roman" w:hAnsi="Times New Roman" w:cs="Times New Roman"/>
          <w:color w:val="000000"/>
          <w:sz w:val="24"/>
          <w:szCs w:val="24"/>
        </w:rPr>
        <w:t>орбиталь</w:t>
      </w:r>
      <w:proofErr w:type="spellEnd"/>
      <w:r w:rsidRPr="00E55FAB">
        <w:rPr>
          <w:rFonts w:ascii="Times New Roman" w:hAnsi="Times New Roman" w:cs="Times New Roman"/>
          <w:color w:val="000000"/>
          <w:sz w:val="24"/>
          <w:szCs w:val="24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0A148663" w14:textId="77777777" w:rsidR="001D4D07" w:rsidRPr="00E55FAB" w:rsidRDefault="001D4D07" w:rsidP="001D4D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507438F0" w14:textId="77777777" w:rsidR="001D4D07" w:rsidRPr="00E55FAB" w:rsidRDefault="001D4D07" w:rsidP="001D4D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14:paraId="15B93924" w14:textId="77777777" w:rsidR="001D4D07" w:rsidRPr="00E55FAB" w:rsidRDefault="001D4D07" w:rsidP="001D4D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7DD1C768" w14:textId="77777777" w:rsidR="001D4D07" w:rsidRPr="00E55FAB" w:rsidRDefault="001D4D07" w:rsidP="001D4D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73DBDCDC" w14:textId="77777777" w:rsidR="001D4D07" w:rsidRPr="00E55FAB" w:rsidRDefault="001D4D07" w:rsidP="001D4D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54B4DC55" w14:textId="77777777" w:rsidR="001D4D07" w:rsidRPr="00E55FAB" w:rsidRDefault="001D4D07" w:rsidP="001D4D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39757ED3" w14:textId="77777777" w:rsidR="001D4D07" w:rsidRPr="00E55FAB" w:rsidRDefault="001D4D07" w:rsidP="001D4D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6B8F253D" w14:textId="77777777" w:rsidR="001D4D07" w:rsidRPr="00E55FAB" w:rsidRDefault="001D4D07" w:rsidP="001D4D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6D948507" w14:textId="77777777" w:rsidR="001D4D07" w:rsidRPr="00E55FAB" w:rsidRDefault="001D4D07" w:rsidP="001D4D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75C03EB9" w14:textId="77777777" w:rsidR="001D4D07" w:rsidRPr="00E55FAB" w:rsidRDefault="001D4D07" w:rsidP="001D4D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6B332FAC" w14:textId="77777777" w:rsidR="001D4D07" w:rsidRPr="00E55FAB" w:rsidRDefault="001D4D07" w:rsidP="001D4D07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25B8CC0D" w14:textId="77777777" w:rsidR="001D4D07" w:rsidRPr="00E55FAB" w:rsidRDefault="001D4D07" w:rsidP="001D4D0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К концу обучения в</w:t>
      </w:r>
      <w:r w:rsidRPr="00E55F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классе</w:t>
      </w: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3D78DE39" w14:textId="77777777" w:rsidR="001D4D07" w:rsidRPr="00E55FAB" w:rsidRDefault="001D4D07" w:rsidP="001D4D0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E55FAB">
        <w:rPr>
          <w:rFonts w:ascii="Times New Roman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Pr="00E55FAB">
        <w:rPr>
          <w:rFonts w:ascii="Times New Roman" w:hAnsi="Times New Roman" w:cs="Times New Roman"/>
          <w:color w:val="000000"/>
          <w:sz w:val="24"/>
          <w:szCs w:val="24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60F1FFD4" w14:textId="77777777" w:rsidR="001D4D07" w:rsidRPr="00E55FAB" w:rsidRDefault="001D4D07" w:rsidP="001D4D0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3EF06106" w14:textId="77777777" w:rsidR="001D4D07" w:rsidRPr="00E55FAB" w:rsidRDefault="001D4D07" w:rsidP="001D4D0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использовать химическую символику для составления формул веществ и уравнений химических реакций;</w:t>
      </w:r>
    </w:p>
    <w:p w14:paraId="26C70A6F" w14:textId="77777777" w:rsidR="001D4D07" w:rsidRPr="00E55FAB" w:rsidRDefault="001D4D07" w:rsidP="001D4D0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3CE80357" w14:textId="77777777" w:rsidR="001D4D07" w:rsidRPr="00E55FAB" w:rsidRDefault="001D4D07" w:rsidP="001D4D0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2BD4F13B" w14:textId="77777777" w:rsidR="001D4D07" w:rsidRPr="00E55FAB" w:rsidRDefault="001D4D07" w:rsidP="001D4D0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233728FF" w14:textId="77777777" w:rsidR="001D4D07" w:rsidRPr="00E55FAB" w:rsidRDefault="001D4D07" w:rsidP="001D4D0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162C79D5" w14:textId="77777777" w:rsidR="001D4D07" w:rsidRPr="00E55FAB" w:rsidRDefault="001D4D07" w:rsidP="001D4D0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14:paraId="434AA6E3" w14:textId="77777777" w:rsidR="001D4D07" w:rsidRPr="00E55FAB" w:rsidRDefault="001D4D07" w:rsidP="001D4D0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21F12962" w14:textId="77777777" w:rsidR="001D4D07" w:rsidRPr="00E55FAB" w:rsidRDefault="001D4D07" w:rsidP="001D4D0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3BCD630D" w14:textId="77777777" w:rsidR="001D4D07" w:rsidRPr="00E55FAB" w:rsidRDefault="001D4D07" w:rsidP="001D4D0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515DCA61" w14:textId="77777777" w:rsidR="001D4D07" w:rsidRPr="00E55FAB" w:rsidRDefault="001D4D07" w:rsidP="001D4D0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1629D138" w14:textId="77777777" w:rsidR="001D4D07" w:rsidRPr="00E55FAB" w:rsidRDefault="001D4D07" w:rsidP="001D4D07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5D4C0CFC" w14:textId="77777777" w:rsidR="001D4D07" w:rsidRPr="00E55FAB" w:rsidRDefault="001D4D07" w:rsidP="001D4D0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r w:rsidRPr="00E55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99B0FDD" w14:textId="77777777" w:rsidR="001D4D07" w:rsidRPr="00E55FAB" w:rsidRDefault="001D4D07" w:rsidP="001D4D0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p w14:paraId="5CBC75D6" w14:textId="77777777" w:rsidR="001D4D07" w:rsidRPr="00E55FAB" w:rsidRDefault="001D4D07" w:rsidP="001D4D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E55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Воспитательный потенциал учебного предмета «Химия» 8-9 класс реализуется с учетом рабочей программы воспитания и предусматривает:</w:t>
      </w:r>
      <w:r w:rsidRPr="00E55FA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</w:p>
    <w:p w14:paraId="450189CE" w14:textId="77777777" w:rsidR="001D4D07" w:rsidRPr="00E55FAB" w:rsidRDefault="001D4D07" w:rsidP="001D4D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- установление межпредметных связей химии с другими науками: историей, географией, математикой, физикой, лингвистикой;</w:t>
      </w:r>
    </w:p>
    <w:p w14:paraId="67106F5D" w14:textId="77777777" w:rsidR="001D4D07" w:rsidRPr="00E55FAB" w:rsidRDefault="001D4D07" w:rsidP="001D4D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- изучение материалов о научных открытиях, личностных качествах и заслугах ученых, в том числе русских;</w:t>
      </w:r>
      <w:r w:rsidRPr="00E55F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D2038" w14:textId="77777777" w:rsidR="001D4D07" w:rsidRPr="00E55FAB" w:rsidRDefault="001D4D07" w:rsidP="001D4D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E55FAB">
        <w:rPr>
          <w:rFonts w:ascii="Times New Roman" w:hAnsi="Times New Roman" w:cs="Times New Roman"/>
          <w:sz w:val="24"/>
          <w:szCs w:val="24"/>
        </w:rPr>
        <w:t xml:space="preserve">- </w:t>
      </w:r>
      <w:r w:rsidRPr="00E55FA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включение в содержание учебных занятий материала, позволяющего раскрыть сущность экологических проблем и способы их решения: о предельно допустимой концентрации опасных веществ; </w:t>
      </w:r>
    </w:p>
    <w:p w14:paraId="4D19F197" w14:textId="77777777" w:rsidR="001D4D07" w:rsidRPr="00E55FAB" w:rsidRDefault="001D4D07" w:rsidP="001D4D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- об источниках загрязнений и мерах по обеспечению экологической безопасности; </w:t>
      </w:r>
    </w:p>
    <w:p w14:paraId="77560166" w14:textId="77777777" w:rsidR="001D4D07" w:rsidRPr="00E55FAB" w:rsidRDefault="001D4D07" w:rsidP="001D4D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- о замене традиционных химических производств технологиями «зеленой химии»;</w:t>
      </w:r>
    </w:p>
    <w:p w14:paraId="39809433" w14:textId="77777777" w:rsidR="001D4D07" w:rsidRPr="00E55FAB" w:rsidRDefault="001D4D07" w:rsidP="001D4D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- формирование навыков грамотного и безопасного обращения с веществами, необходимыми в повседневной жизни: знакомство с информацией о веществах бытовой химии, опытах с ними;</w:t>
      </w:r>
    </w:p>
    <w:p w14:paraId="14C242F8" w14:textId="77777777" w:rsidR="001D4D07" w:rsidRPr="00E55FAB" w:rsidRDefault="001D4D07" w:rsidP="001D4D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- включение в содержание уроков информации о развитии химической науки в нашей стране, роли химической промышленности в экономике РФ;</w:t>
      </w:r>
    </w:p>
    <w:p w14:paraId="7B8FE0C8" w14:textId="77777777" w:rsidR="001D4D07" w:rsidRPr="00E55FAB" w:rsidRDefault="001D4D07" w:rsidP="001D4D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E55FA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- демонстрация важности химических знаний в выборе профессии, связанной с химией, и раскрытие перспектив данного выбора</w:t>
      </w:r>
    </w:p>
    <w:p w14:paraId="59AF5DCD" w14:textId="77777777" w:rsidR="001D4D07" w:rsidRPr="00E55FAB" w:rsidRDefault="001D4D07" w:rsidP="001D4D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</w:p>
    <w:p w14:paraId="37AE7922" w14:textId="77777777" w:rsidR="001D4D07" w:rsidRPr="00E55FAB" w:rsidRDefault="001D4D07" w:rsidP="001D4D0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bookmarkStart w:id="7" w:name="_Hlk113278357"/>
    </w:p>
    <w:p w14:paraId="3B69EA43" w14:textId="77777777" w:rsidR="001D4D07" w:rsidRPr="00E55FAB" w:rsidRDefault="001D4D07" w:rsidP="001D4D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55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 8 класс</w:t>
      </w:r>
      <w:r w:rsidRPr="00E55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pPr w:leftFromText="180" w:rightFromText="180" w:vertAnchor="text" w:horzAnchor="margin" w:tblpXSpec="center" w:tblpY="42"/>
        <w:tblW w:w="104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3859"/>
        <w:gridCol w:w="851"/>
        <w:gridCol w:w="850"/>
        <w:gridCol w:w="993"/>
        <w:gridCol w:w="3118"/>
        <w:gridCol w:w="63"/>
      </w:tblGrid>
      <w:tr w:rsidR="001D4D07" w:rsidRPr="00E55FAB" w14:paraId="63CA325D" w14:textId="77777777" w:rsidTr="0051761F">
        <w:trPr>
          <w:gridAfter w:val="1"/>
          <w:wAfter w:w="63" w:type="dxa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CEF2B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 w:rsidRPr="00E5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п/п</w:t>
            </w:r>
          </w:p>
        </w:tc>
        <w:tc>
          <w:tcPr>
            <w:tcW w:w="38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034DD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Название разделов и тем </w:t>
            </w:r>
            <w:r w:rsidRPr="00E55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программы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8DFE0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3142D4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ЦОР</w:t>
            </w:r>
          </w:p>
          <w:p w14:paraId="50DDB088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</w:t>
            </w:r>
          </w:p>
        </w:tc>
      </w:tr>
      <w:tr w:rsidR="001D4D07" w:rsidRPr="00E55FAB" w14:paraId="7E2F5644" w14:textId="77777777" w:rsidTr="0051761F">
        <w:trPr>
          <w:gridAfter w:val="1"/>
          <w:wAfter w:w="63" w:type="dxa"/>
          <w:cantSplit/>
          <w:trHeight w:val="1585"/>
        </w:trPr>
        <w:tc>
          <w:tcPr>
            <w:tcW w:w="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F545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4FF3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0D280F19" w14:textId="77777777" w:rsidR="001D4D07" w:rsidRPr="00E55FAB" w:rsidRDefault="001D4D07" w:rsidP="0051761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4D7E22F" w14:textId="77777777" w:rsidR="001D4D07" w:rsidRPr="00E55FAB" w:rsidRDefault="001D4D07" w:rsidP="0051761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90D1670" w14:textId="77777777" w:rsidR="001D4D07" w:rsidRPr="00E55FAB" w:rsidRDefault="001D4D07" w:rsidP="0051761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2C013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4D07" w:rsidRPr="00E55FAB" w14:paraId="54038670" w14:textId="77777777" w:rsidTr="0051761F">
        <w:trPr>
          <w:gridAfter w:val="1"/>
          <w:wAfter w:w="63" w:type="dxa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D65D6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BBC1" w14:textId="77777777" w:rsidR="001D4D07" w:rsidRPr="00E55FAB" w:rsidRDefault="001D4D07" w:rsidP="0051761F">
            <w:pPr>
              <w:widowControl w:val="0"/>
              <w:autoSpaceDE w:val="0"/>
              <w:autoSpaceDN w:val="0"/>
              <w:spacing w:after="0" w:line="248" w:lineRule="exact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Pr="00E55FAB">
              <w:rPr>
                <w:rFonts w:ascii="Times New Roman" w:eastAsia="Times New Roman" w:hAnsi="Times New Roman" w:cs="Times New Roman"/>
                <w:b/>
                <w:spacing w:val="78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</w:t>
            </w:r>
            <w:r w:rsidRPr="00E55FAB">
              <w:rPr>
                <w:rFonts w:ascii="Times New Roman" w:eastAsia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химии</w:t>
            </w:r>
          </w:p>
          <w:p w14:paraId="74179C13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(уровень</w:t>
            </w:r>
            <w:r w:rsidRPr="00E55FA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5FA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атомно-молекулярных представлений).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7140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14:paraId="3FC470E7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E2C20C9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right w:val="single" w:sz="8" w:space="0" w:color="000000"/>
            </w:tcBorders>
            <w:vAlign w:val="center"/>
          </w:tcPr>
          <w:p w14:paraId="2DF2BB2D" w14:textId="77777777" w:rsidR="001D4D07" w:rsidRPr="00E55FAB" w:rsidRDefault="001D4D07" w:rsidP="0051761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E55F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https://m.edsoo.ru/7f41837c</w:t>
              </w:r>
            </w:hyperlink>
          </w:p>
        </w:tc>
      </w:tr>
      <w:tr w:rsidR="001D4D07" w:rsidRPr="00E55FAB" w14:paraId="36DF241F" w14:textId="77777777" w:rsidTr="0051761F">
        <w:trPr>
          <w:gridAfter w:val="1"/>
          <w:wAfter w:w="63" w:type="dxa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94F68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FEA7" w14:textId="77777777" w:rsidR="001D4D07" w:rsidRPr="00E55FAB" w:rsidRDefault="001D4D07" w:rsidP="0051761F">
            <w:pPr>
              <w:widowControl w:val="0"/>
              <w:autoSpaceDE w:val="0"/>
              <w:autoSpaceDN w:val="0"/>
              <w:spacing w:after="0" w:line="238" w:lineRule="exact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A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Периодический</w:t>
            </w:r>
            <w:r w:rsidRPr="00E55FAB">
              <w:rPr>
                <w:rFonts w:ascii="Times New Roman" w:eastAsia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закон</w:t>
            </w:r>
            <w:r w:rsidRPr="00E55FAB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>и</w:t>
            </w:r>
          </w:p>
          <w:p w14:paraId="47713D83" w14:textId="77777777" w:rsidR="001D4D07" w:rsidRPr="00E55FAB" w:rsidRDefault="001D4D07" w:rsidP="0051761F">
            <w:pPr>
              <w:widowControl w:val="0"/>
              <w:autoSpaceDE w:val="0"/>
              <w:autoSpaceDN w:val="0"/>
              <w:spacing w:before="57" w:after="0" w:line="288" w:lineRule="auto"/>
              <w:ind w:left="-71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A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периодическая система химических элементов Д.И. Менделеева.</w:t>
            </w:r>
          </w:p>
          <w:p w14:paraId="5E519332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Строение</w:t>
            </w:r>
            <w:r w:rsidRPr="00E55FAB">
              <w:rPr>
                <w:rFonts w:ascii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атома.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8BF60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B22BA63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E555330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right w:val="single" w:sz="8" w:space="0" w:color="000000"/>
            </w:tcBorders>
            <w:vAlign w:val="center"/>
          </w:tcPr>
          <w:p w14:paraId="1A652F95" w14:textId="77777777" w:rsidR="001D4D07" w:rsidRPr="00E55FAB" w:rsidRDefault="001D4D07" w:rsidP="0051761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E55F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https://m.edsoo.ru/7f41837c</w:t>
              </w:r>
            </w:hyperlink>
          </w:p>
        </w:tc>
      </w:tr>
      <w:tr w:rsidR="001D4D07" w:rsidRPr="00E55FAB" w14:paraId="10B9FA5C" w14:textId="77777777" w:rsidTr="0051761F">
        <w:trPr>
          <w:gridAfter w:val="1"/>
          <w:wAfter w:w="63" w:type="dxa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8D8F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67B0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Строение</w:t>
            </w:r>
            <w:r w:rsidRPr="00E55FAB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вещества.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EA262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2D83C1B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5C869B9E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right w:val="single" w:sz="8" w:space="0" w:color="000000"/>
            </w:tcBorders>
            <w:vAlign w:val="center"/>
          </w:tcPr>
          <w:p w14:paraId="330CE500" w14:textId="77777777" w:rsidR="001D4D07" w:rsidRPr="00E55FAB" w:rsidRDefault="001D4D07" w:rsidP="0051761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E55F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https://m.edsoo.ru/7f41837c</w:t>
              </w:r>
            </w:hyperlink>
          </w:p>
        </w:tc>
      </w:tr>
      <w:tr w:rsidR="001D4D07" w:rsidRPr="00E55FAB" w14:paraId="4A1A821E" w14:textId="77777777" w:rsidTr="0051761F">
        <w:trPr>
          <w:gridAfter w:val="1"/>
          <w:wAfter w:w="63" w:type="dxa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483B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CABC" w14:textId="77777777" w:rsidR="001D4D07" w:rsidRPr="00E55FAB" w:rsidRDefault="001D4D07" w:rsidP="0051761F">
            <w:pPr>
              <w:widowControl w:val="0"/>
              <w:autoSpaceDE w:val="0"/>
              <w:autoSpaceDN w:val="0"/>
              <w:spacing w:after="0" w:line="234" w:lineRule="exact"/>
              <w:ind w:left="-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A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Итоговое</w:t>
            </w:r>
            <w:r w:rsidRPr="00E55FAB">
              <w:rPr>
                <w:rFonts w:ascii="Times New Roman" w:eastAsia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повторение</w:t>
            </w:r>
            <w:r w:rsidRPr="00E55FAB"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>и</w:t>
            </w:r>
          </w:p>
          <w:p w14:paraId="2FE77D31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обобщение</w:t>
            </w:r>
            <w:r w:rsidRPr="00E55FAB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материала.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940B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6CE62A2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14:paraId="26AAA543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right w:val="single" w:sz="8" w:space="0" w:color="000000"/>
            </w:tcBorders>
            <w:vAlign w:val="center"/>
          </w:tcPr>
          <w:p w14:paraId="7B92CEF5" w14:textId="77777777" w:rsidR="001D4D07" w:rsidRPr="00E55FAB" w:rsidRDefault="001D4D07" w:rsidP="0051761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E55F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https://m.edsoo.ru/7f41837c</w:t>
              </w:r>
            </w:hyperlink>
          </w:p>
        </w:tc>
      </w:tr>
      <w:tr w:rsidR="001D4D07" w:rsidRPr="00E55FAB" w14:paraId="370467F5" w14:textId="77777777" w:rsidTr="0051761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8F23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348A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71AA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</w:tcPr>
          <w:p w14:paraId="3647774D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w w:val="105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EB89837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46E9E" w14:textId="77777777" w:rsidR="001D4D07" w:rsidRPr="00E55FAB" w:rsidRDefault="001D4D07" w:rsidP="0051761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bookmarkEnd w:id="7"/>
    <w:p w14:paraId="3F150390" w14:textId="77777777" w:rsidR="001D4D07" w:rsidRPr="00E55FAB" w:rsidRDefault="001D4D07" w:rsidP="001D4D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55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 9 класс</w:t>
      </w:r>
      <w:r w:rsidRPr="00E55F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pPr w:leftFromText="180" w:rightFromText="180" w:vertAnchor="text" w:horzAnchor="margin" w:tblpXSpec="center" w:tblpY="42"/>
        <w:tblW w:w="10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4568"/>
        <w:gridCol w:w="709"/>
        <w:gridCol w:w="709"/>
        <w:gridCol w:w="425"/>
        <w:gridCol w:w="3087"/>
      </w:tblGrid>
      <w:tr w:rsidR="001D4D07" w:rsidRPr="00E55FAB" w14:paraId="52B0A77C" w14:textId="77777777" w:rsidTr="0051761F"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671D2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95C34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Название разделов и тем программы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32BB3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Количество часов</w:t>
            </w:r>
          </w:p>
        </w:tc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80790C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ЦОР</w:t>
            </w:r>
          </w:p>
        </w:tc>
      </w:tr>
      <w:tr w:rsidR="001D4D07" w:rsidRPr="00E55FAB" w14:paraId="7CDC6D0D" w14:textId="77777777" w:rsidTr="0051761F">
        <w:trPr>
          <w:cantSplit/>
          <w:trHeight w:val="1585"/>
        </w:trPr>
        <w:tc>
          <w:tcPr>
            <w:tcW w:w="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2FFD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E4FD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14:paraId="58CC7CD9" w14:textId="77777777" w:rsidR="001D4D07" w:rsidRPr="00E55FAB" w:rsidRDefault="001D4D07" w:rsidP="0051761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7DE80DA" w14:textId="77777777" w:rsidR="001D4D07" w:rsidRPr="00E55FAB" w:rsidRDefault="001D4D07" w:rsidP="0051761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E01F3E0" w14:textId="77777777" w:rsidR="001D4D07" w:rsidRPr="00E55FAB" w:rsidRDefault="001D4D07" w:rsidP="0051761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30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5B98E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4D07" w:rsidRPr="00E55FAB" w14:paraId="5A052DEB" w14:textId="77777777" w:rsidTr="0051761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07E37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CC70" w14:textId="77777777" w:rsidR="001D4D07" w:rsidRPr="00E55FAB" w:rsidRDefault="001D4D07" w:rsidP="0051761F">
            <w:pPr>
              <w:widowControl w:val="0"/>
              <w:autoSpaceDE w:val="0"/>
              <w:autoSpaceDN w:val="0"/>
              <w:spacing w:after="0" w:line="24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Многообразие</w:t>
            </w:r>
            <w:r w:rsidRPr="00E55FA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</w:t>
            </w:r>
          </w:p>
          <w:p w14:paraId="25DDB0F7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реакций.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CA1F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14:paraId="1888F1AA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8ABB789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right w:val="single" w:sz="8" w:space="0" w:color="000000"/>
            </w:tcBorders>
            <w:vAlign w:val="center"/>
          </w:tcPr>
          <w:p w14:paraId="4EACE620" w14:textId="77777777" w:rsidR="001D4D07" w:rsidRPr="00E55FAB" w:rsidRDefault="001D4D07" w:rsidP="0051761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E55F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https://m.edsoo.ru/7f41a636</w:t>
              </w:r>
            </w:hyperlink>
          </w:p>
        </w:tc>
      </w:tr>
      <w:tr w:rsidR="001D4D07" w:rsidRPr="00E55FAB" w14:paraId="6F3722DB" w14:textId="77777777" w:rsidTr="0051761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777A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3466" w14:textId="77777777" w:rsidR="001D4D07" w:rsidRPr="00E55FAB" w:rsidRDefault="001D4D07" w:rsidP="0051761F">
            <w:pPr>
              <w:widowControl w:val="0"/>
              <w:autoSpaceDE w:val="0"/>
              <w:autoSpaceDN w:val="0"/>
              <w:spacing w:after="0" w:line="248" w:lineRule="exact"/>
              <w:ind w:left="-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FA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Многообразие</w:t>
            </w:r>
            <w:r w:rsidRPr="00E55FA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веществ.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05EC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</w:pPr>
            <w:r w:rsidRPr="00E55F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14:paraId="1E29F28C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</w:pPr>
            <w:r w:rsidRPr="00E55FAB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A4AA718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B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  <w:tc>
          <w:tcPr>
            <w:tcW w:w="3087" w:type="dxa"/>
            <w:tcBorders>
              <w:right w:val="single" w:sz="8" w:space="0" w:color="000000"/>
            </w:tcBorders>
            <w:vAlign w:val="center"/>
          </w:tcPr>
          <w:p w14:paraId="2CF93370" w14:textId="77777777" w:rsidR="001D4D07" w:rsidRPr="00E55FAB" w:rsidRDefault="001D4D07" w:rsidP="0051761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E55F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https://m.edsoo.ru/7f41a636</w:t>
              </w:r>
            </w:hyperlink>
          </w:p>
        </w:tc>
      </w:tr>
      <w:tr w:rsidR="001D4D07" w:rsidRPr="00E55FAB" w14:paraId="367DA67A" w14:textId="77777777" w:rsidTr="0051761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11D3A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B02AD" w14:textId="77777777" w:rsidR="001D4D07" w:rsidRPr="00E55FAB" w:rsidRDefault="001D4D07" w:rsidP="0051761F">
            <w:pPr>
              <w:widowControl w:val="0"/>
              <w:autoSpaceDE w:val="0"/>
              <w:autoSpaceDN w:val="0"/>
              <w:spacing w:after="0" w:line="241" w:lineRule="exact"/>
              <w:ind w:lef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Краткий</w:t>
            </w:r>
            <w:r w:rsidRPr="00E55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обзор</w:t>
            </w:r>
            <w:r w:rsidRPr="00E55F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>важнейших</w:t>
            </w:r>
          </w:p>
          <w:p w14:paraId="03728111" w14:textId="77777777" w:rsidR="001D4D07" w:rsidRPr="00E55FAB" w:rsidRDefault="001D4D07" w:rsidP="0051761F">
            <w:pPr>
              <w:widowControl w:val="0"/>
              <w:autoSpaceDE w:val="0"/>
              <w:autoSpaceDN w:val="0"/>
              <w:spacing w:after="0" w:line="248" w:lineRule="exact"/>
              <w:ind w:left="-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органических</w:t>
            </w:r>
            <w:r w:rsidRPr="00E55FAB">
              <w:rPr>
                <w:rFonts w:ascii="Times New Roman" w:eastAsia="Times New Roman" w:hAnsi="Times New Roman" w:cs="Times New Roman"/>
                <w:b/>
                <w:spacing w:val="70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веществ.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10F6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</w:pPr>
            <w:r w:rsidRPr="00E55FAB">
              <w:rPr>
                <w:rFonts w:ascii="Times New Roman" w:hAnsi="Times New Roman" w:cs="Times New Roman"/>
                <w:w w:val="109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E6D9884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80D00D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8" w:space="0" w:color="000000"/>
            </w:tcBorders>
            <w:vAlign w:val="center"/>
          </w:tcPr>
          <w:p w14:paraId="11BA633C" w14:textId="77777777" w:rsidR="001D4D07" w:rsidRPr="00E55FAB" w:rsidRDefault="001D4D07" w:rsidP="0051761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E55F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https://m.edsoo.ru/7f41a636</w:t>
              </w:r>
            </w:hyperlink>
          </w:p>
        </w:tc>
      </w:tr>
      <w:tr w:rsidR="001D4D07" w:rsidRPr="00E55FAB" w14:paraId="6AAFFD2B" w14:textId="77777777" w:rsidTr="0051761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5A35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6C75" w14:textId="77777777" w:rsidR="001D4D07" w:rsidRPr="00E55FAB" w:rsidRDefault="001D4D07" w:rsidP="0051761F">
            <w:pPr>
              <w:widowControl w:val="0"/>
              <w:autoSpaceDE w:val="0"/>
              <w:autoSpaceDN w:val="0"/>
              <w:spacing w:after="0" w:line="251" w:lineRule="exact"/>
              <w:ind w:left="1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55FA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5FAB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обобщение</w:t>
            </w:r>
          </w:p>
          <w:p w14:paraId="3CA2B01A" w14:textId="77777777" w:rsidR="001D4D07" w:rsidRPr="00E55FAB" w:rsidRDefault="001D4D07" w:rsidP="0051761F">
            <w:pPr>
              <w:widowControl w:val="0"/>
              <w:autoSpaceDE w:val="0"/>
              <w:autoSpaceDN w:val="0"/>
              <w:spacing w:after="0" w:line="248" w:lineRule="exact"/>
              <w:ind w:left="-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Pr="00E55FA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r w:rsidRPr="00E55FA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E55F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химии.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A8FD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</w:pPr>
            <w:r w:rsidRPr="00E55FAB">
              <w:rPr>
                <w:rFonts w:ascii="Times New Roman" w:hAnsi="Times New Roman" w:cs="Times New Roman"/>
                <w:w w:val="8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341E00D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</w:pPr>
            <w:r w:rsidRPr="00E55FAB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13D5360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tcBorders>
              <w:right w:val="single" w:sz="8" w:space="0" w:color="000000"/>
            </w:tcBorders>
            <w:vAlign w:val="center"/>
          </w:tcPr>
          <w:p w14:paraId="68B45F11" w14:textId="77777777" w:rsidR="001D4D07" w:rsidRPr="00E55FAB" w:rsidRDefault="001D4D07" w:rsidP="0051761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F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E55F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https://m.edsoo.ru/7f41a636</w:t>
              </w:r>
            </w:hyperlink>
          </w:p>
        </w:tc>
      </w:tr>
      <w:tr w:rsidR="001D4D07" w:rsidRPr="00E55FAB" w14:paraId="7603C9A8" w14:textId="77777777" w:rsidTr="0051761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04D55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3B99A" w14:textId="77777777" w:rsidR="001D4D07" w:rsidRPr="00E55FAB" w:rsidRDefault="001D4D07" w:rsidP="0051761F">
            <w:pPr>
              <w:widowControl w:val="0"/>
              <w:autoSpaceDE w:val="0"/>
              <w:autoSpaceDN w:val="0"/>
              <w:spacing w:after="0" w:line="248" w:lineRule="exact"/>
              <w:ind w:left="-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F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2F60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</w:pPr>
            <w:r w:rsidRPr="00E55FAB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14:paraId="7A3A34F6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</w:pPr>
            <w:r w:rsidRPr="00E55FAB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60EBF53" w14:textId="77777777" w:rsidR="001D4D07" w:rsidRPr="00E55FAB" w:rsidRDefault="001D4D07" w:rsidP="005176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  <w:tcBorders>
              <w:right w:val="single" w:sz="8" w:space="0" w:color="000000"/>
            </w:tcBorders>
            <w:vAlign w:val="center"/>
          </w:tcPr>
          <w:p w14:paraId="1ECE93AB" w14:textId="77777777" w:rsidR="001D4D07" w:rsidRPr="00E55FAB" w:rsidRDefault="001D4D07" w:rsidP="0051761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A5C1743" w14:textId="77777777" w:rsidR="001D4D07" w:rsidRPr="00E55FAB" w:rsidRDefault="001D4D07" w:rsidP="001D4D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F5281B" w14:textId="77777777" w:rsidR="001D4D07" w:rsidRPr="00E55FAB" w:rsidRDefault="001D4D07" w:rsidP="001D4D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D104138" w14:textId="77777777" w:rsidR="001D4D07" w:rsidRPr="00E55FAB" w:rsidRDefault="001D4D07" w:rsidP="001D4D07">
      <w:pPr>
        <w:tabs>
          <w:tab w:val="left" w:pos="2319"/>
        </w:tabs>
        <w:spacing w:before="154" w:line="230" w:lineRule="auto"/>
        <w:ind w:right="293"/>
        <w:jc w:val="both"/>
        <w:rPr>
          <w:rFonts w:ascii="Times New Roman" w:hAnsi="Times New Roman" w:cs="Times New Roman"/>
          <w:sz w:val="24"/>
          <w:szCs w:val="24"/>
        </w:rPr>
      </w:pPr>
    </w:p>
    <w:p w14:paraId="13A2B7AB" w14:textId="77777777" w:rsidR="001D4D07" w:rsidRPr="00E55FAB" w:rsidRDefault="001D4D07" w:rsidP="001D4D07">
      <w:pPr>
        <w:tabs>
          <w:tab w:val="left" w:pos="2319"/>
        </w:tabs>
        <w:spacing w:before="154" w:line="230" w:lineRule="auto"/>
        <w:ind w:right="293"/>
        <w:jc w:val="both"/>
        <w:rPr>
          <w:rFonts w:ascii="Times New Roman" w:hAnsi="Times New Roman" w:cs="Times New Roman"/>
          <w:sz w:val="24"/>
          <w:szCs w:val="24"/>
        </w:rPr>
      </w:pPr>
    </w:p>
    <w:p w14:paraId="00D9B81A" w14:textId="77777777" w:rsidR="001D4D07" w:rsidRPr="00E55FAB" w:rsidRDefault="001D4D07" w:rsidP="001D4D07">
      <w:pPr>
        <w:widowControl w:val="0"/>
        <w:autoSpaceDE w:val="0"/>
        <w:autoSpaceDN w:val="0"/>
        <w:spacing w:after="0" w:line="251" w:lineRule="exact"/>
        <w:ind w:left="18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8" w:name="_Hlk113435927"/>
      <w:r w:rsidRPr="00E55FAB">
        <w:rPr>
          <w:rFonts w:ascii="Times New Roman" w:hAnsi="Times New Roman" w:cs="Times New Roman"/>
          <w:b/>
          <w:iCs/>
          <w:sz w:val="24"/>
          <w:szCs w:val="24"/>
        </w:rPr>
        <w:t>Описание материально-технического обеспечения</w:t>
      </w:r>
    </w:p>
    <w:bookmarkEnd w:id="8"/>
    <w:p w14:paraId="3B787D36" w14:textId="77777777" w:rsidR="001D4D07" w:rsidRPr="00E55FAB" w:rsidRDefault="001D4D07" w:rsidP="001D4D07">
      <w:pPr>
        <w:tabs>
          <w:tab w:val="left" w:pos="2316"/>
          <w:tab w:val="left" w:pos="2317"/>
        </w:tabs>
        <w:spacing w:before="146" w:line="281" w:lineRule="exact"/>
        <w:jc w:val="both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E55FAB">
        <w:rPr>
          <w:rFonts w:ascii="Times New Roman" w:hAnsi="Times New Roman" w:cs="Times New Roman"/>
          <w:w w:val="95"/>
          <w:sz w:val="24"/>
          <w:szCs w:val="24"/>
        </w:rPr>
        <w:t>1.Химия:</w:t>
      </w:r>
      <w:r w:rsidRPr="00E55FA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9</w:t>
      </w:r>
      <w:r w:rsidRPr="00E55FA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 w:rsidRPr="00E55FAB">
        <w:rPr>
          <w:rFonts w:ascii="Times New Roman" w:hAnsi="Times New Roman" w:cs="Times New Roman"/>
          <w:w w:val="95"/>
          <w:sz w:val="24"/>
          <w:szCs w:val="24"/>
        </w:rPr>
        <w:t>кл</w:t>
      </w:r>
      <w:proofErr w:type="spellEnd"/>
      <w:r w:rsidRPr="00E55FAB">
        <w:rPr>
          <w:rFonts w:ascii="Times New Roman" w:hAnsi="Times New Roman" w:cs="Times New Roman"/>
          <w:w w:val="95"/>
          <w:sz w:val="24"/>
          <w:szCs w:val="24"/>
        </w:rPr>
        <w:t>.:</w:t>
      </w:r>
      <w:r w:rsidRPr="00E55FA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электронное</w:t>
      </w:r>
      <w:r w:rsidRPr="00E55F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приложение</w:t>
      </w:r>
      <w:r w:rsidRPr="00E55FAB">
        <w:rPr>
          <w:rFonts w:ascii="Times New Roman" w:hAnsi="Times New Roman" w:cs="Times New Roman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E55FA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spacing w:val="-2"/>
          <w:w w:val="95"/>
          <w:sz w:val="24"/>
          <w:szCs w:val="24"/>
        </w:rPr>
        <w:t>учебнику.</w:t>
      </w:r>
    </w:p>
    <w:p w14:paraId="18684A33" w14:textId="77777777" w:rsidR="001D4D07" w:rsidRPr="00E55FAB" w:rsidRDefault="001D4D07" w:rsidP="001D4D07">
      <w:pPr>
        <w:tabs>
          <w:tab w:val="left" w:pos="2317"/>
          <w:tab w:val="left" w:pos="2318"/>
        </w:tabs>
        <w:spacing w:before="146" w:line="281" w:lineRule="exact"/>
        <w:jc w:val="both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E55FAB">
        <w:rPr>
          <w:rFonts w:ascii="Times New Roman" w:hAnsi="Times New Roman" w:cs="Times New Roman"/>
          <w:spacing w:val="-2"/>
          <w:w w:val="95"/>
          <w:sz w:val="24"/>
          <w:szCs w:val="24"/>
        </w:rPr>
        <w:t>2.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Гара</w:t>
      </w:r>
      <w:r w:rsidRPr="00E55FA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Н.Н.</w:t>
      </w:r>
      <w:r w:rsidRPr="00E55FA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Химия:</w:t>
      </w:r>
      <w:r w:rsidRPr="00E55FA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задачник с</w:t>
      </w:r>
      <w:r w:rsidRPr="00E55FA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«помощником»:</w:t>
      </w:r>
      <w:r w:rsidRPr="00E55F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8-9</w:t>
      </w:r>
      <w:r w:rsidRPr="00E55FA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классы</w:t>
      </w:r>
      <w:r w:rsidRPr="00E55FAB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/</w:t>
      </w:r>
      <w:r w:rsidRPr="00E55FA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Н.Н.</w:t>
      </w:r>
      <w:r w:rsidRPr="00E55FA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proofErr w:type="spellStart"/>
      <w:r w:rsidRPr="00E55FAB">
        <w:rPr>
          <w:rFonts w:ascii="Times New Roman" w:hAnsi="Times New Roman" w:cs="Times New Roman"/>
          <w:w w:val="95"/>
          <w:sz w:val="24"/>
          <w:szCs w:val="24"/>
        </w:rPr>
        <w:t>Гара</w:t>
      </w:r>
      <w:proofErr w:type="spellEnd"/>
      <w:r w:rsidRPr="00E55FAB">
        <w:rPr>
          <w:rFonts w:ascii="Times New Roman" w:hAnsi="Times New Roman" w:cs="Times New Roman"/>
          <w:w w:val="95"/>
          <w:sz w:val="24"/>
          <w:szCs w:val="24"/>
        </w:rPr>
        <w:t>.</w:t>
      </w:r>
      <w:r w:rsidRPr="00E55FA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85"/>
          <w:sz w:val="24"/>
          <w:szCs w:val="24"/>
        </w:rPr>
        <w:t xml:space="preserve">— </w:t>
      </w:r>
      <w:r w:rsidRPr="00E55FAB">
        <w:rPr>
          <w:rFonts w:ascii="Times New Roman" w:hAnsi="Times New Roman" w:cs="Times New Roman"/>
          <w:sz w:val="24"/>
          <w:szCs w:val="24"/>
        </w:rPr>
        <w:t>М.: Просвещение.</w:t>
      </w:r>
    </w:p>
    <w:p w14:paraId="73F353B3" w14:textId="77777777" w:rsidR="001D4D07" w:rsidRPr="00E55FAB" w:rsidRDefault="001D4D07" w:rsidP="001D4D07">
      <w:pPr>
        <w:tabs>
          <w:tab w:val="left" w:pos="2318"/>
          <w:tab w:val="left" w:pos="2319"/>
        </w:tabs>
        <w:spacing w:before="6" w:line="228" w:lineRule="auto"/>
        <w:ind w:right="1253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w w:val="95"/>
          <w:sz w:val="24"/>
          <w:szCs w:val="24"/>
        </w:rPr>
        <w:t>3.Радецкий А.М.</w:t>
      </w:r>
      <w:r w:rsidRPr="00E55FAB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Химия:</w:t>
      </w:r>
      <w:r w:rsidRPr="00E55FA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дидактический</w:t>
      </w:r>
      <w:r w:rsidRPr="00E55F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материал: 8-9</w:t>
      </w:r>
      <w:r w:rsidRPr="00E55FA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proofErr w:type="spellStart"/>
      <w:r w:rsidRPr="00E55FAB">
        <w:rPr>
          <w:rFonts w:ascii="Times New Roman" w:hAnsi="Times New Roman" w:cs="Times New Roman"/>
          <w:w w:val="95"/>
          <w:sz w:val="24"/>
          <w:szCs w:val="24"/>
        </w:rPr>
        <w:t>кл</w:t>
      </w:r>
      <w:proofErr w:type="spellEnd"/>
      <w:r w:rsidRPr="00E55FAB">
        <w:rPr>
          <w:rFonts w:ascii="Times New Roman" w:hAnsi="Times New Roman" w:cs="Times New Roman"/>
          <w:w w:val="95"/>
          <w:sz w:val="24"/>
          <w:szCs w:val="24"/>
        </w:rPr>
        <w:t>.</w:t>
      </w:r>
      <w:r w:rsidRPr="00E55FA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/</w:t>
      </w:r>
      <w:r w:rsidRPr="00E55FA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А.М. Радецкий.</w:t>
      </w:r>
      <w:r w:rsidRPr="00E55F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85"/>
          <w:sz w:val="24"/>
          <w:szCs w:val="24"/>
        </w:rPr>
        <w:t xml:space="preserve">—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М.: Просвещение.</w:t>
      </w:r>
    </w:p>
    <w:p w14:paraId="58DEFDAD" w14:textId="77777777" w:rsidR="001D4D07" w:rsidRPr="00E55FAB" w:rsidRDefault="001D4D07" w:rsidP="001D4D07">
      <w:pPr>
        <w:tabs>
          <w:tab w:val="left" w:pos="2317"/>
          <w:tab w:val="left" w:pos="2318"/>
        </w:tabs>
        <w:spacing w:line="28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5FAB">
        <w:rPr>
          <w:rFonts w:ascii="Times New Roman" w:hAnsi="Times New Roman" w:cs="Times New Roman"/>
          <w:w w:val="95"/>
          <w:sz w:val="24"/>
          <w:szCs w:val="24"/>
        </w:rPr>
        <w:t xml:space="preserve">4. </w:t>
      </w:r>
      <w:proofErr w:type="spellStart"/>
      <w:r w:rsidRPr="00E55FAB">
        <w:rPr>
          <w:rFonts w:ascii="Times New Roman" w:hAnsi="Times New Roman" w:cs="Times New Roman"/>
          <w:w w:val="95"/>
          <w:sz w:val="24"/>
          <w:szCs w:val="24"/>
        </w:rPr>
        <w:t>Гара</w:t>
      </w:r>
      <w:proofErr w:type="spellEnd"/>
      <w:r w:rsidRPr="00E55FA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Н.Н.</w:t>
      </w:r>
      <w:r w:rsidRPr="00E55FA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Химия.</w:t>
      </w:r>
      <w:r w:rsidRPr="00E55FA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Уроки:</w:t>
      </w:r>
      <w:r w:rsidRPr="00E55FAB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9</w:t>
      </w:r>
      <w:r w:rsidRPr="00E55FA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spellStart"/>
      <w:r w:rsidRPr="00E55FAB">
        <w:rPr>
          <w:rFonts w:ascii="Times New Roman" w:hAnsi="Times New Roman" w:cs="Times New Roman"/>
          <w:w w:val="95"/>
          <w:sz w:val="24"/>
          <w:szCs w:val="24"/>
        </w:rPr>
        <w:t>кл</w:t>
      </w:r>
      <w:proofErr w:type="spellEnd"/>
      <w:r w:rsidRPr="00E55FAB">
        <w:rPr>
          <w:rFonts w:ascii="Times New Roman" w:hAnsi="Times New Roman" w:cs="Times New Roman"/>
          <w:w w:val="95"/>
          <w:sz w:val="24"/>
          <w:szCs w:val="24"/>
        </w:rPr>
        <w:t>.</w:t>
      </w:r>
      <w:r w:rsidRPr="00E55FA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/</w:t>
      </w:r>
      <w:r w:rsidRPr="00E55FA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Н.Н.</w:t>
      </w:r>
      <w:r w:rsidRPr="00E55FA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proofErr w:type="spellStart"/>
      <w:r w:rsidRPr="00E55FAB">
        <w:rPr>
          <w:rFonts w:ascii="Times New Roman" w:hAnsi="Times New Roman" w:cs="Times New Roman"/>
          <w:w w:val="95"/>
          <w:sz w:val="24"/>
          <w:szCs w:val="24"/>
        </w:rPr>
        <w:t>Fapa</w:t>
      </w:r>
      <w:proofErr w:type="spellEnd"/>
      <w:r w:rsidRPr="00E55FAB">
        <w:rPr>
          <w:rFonts w:ascii="Times New Roman" w:hAnsi="Times New Roman" w:cs="Times New Roman"/>
          <w:w w:val="95"/>
          <w:sz w:val="24"/>
          <w:szCs w:val="24"/>
        </w:rPr>
        <w:t>.</w:t>
      </w:r>
      <w:r w:rsidRPr="00E55FA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85"/>
          <w:sz w:val="24"/>
          <w:szCs w:val="24"/>
        </w:rPr>
        <w:t>—</w:t>
      </w:r>
      <w:r w:rsidRPr="00E55FAB">
        <w:rPr>
          <w:rFonts w:ascii="Times New Roman" w:hAnsi="Times New Roman" w:cs="Times New Roman"/>
          <w:spacing w:val="-6"/>
          <w:w w:val="8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М.:</w:t>
      </w:r>
      <w:r w:rsidRPr="00E55FA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spacing w:val="-2"/>
          <w:w w:val="95"/>
          <w:sz w:val="24"/>
          <w:szCs w:val="24"/>
        </w:rPr>
        <w:t>Просвещение.</w:t>
      </w:r>
    </w:p>
    <w:p w14:paraId="7DB6B53A" w14:textId="77777777" w:rsidR="001D4D07" w:rsidRPr="00E55FAB" w:rsidRDefault="001D4D07" w:rsidP="001D4D07">
      <w:pPr>
        <w:tabs>
          <w:tab w:val="left" w:pos="2319"/>
        </w:tabs>
        <w:spacing w:before="154" w:line="230" w:lineRule="auto"/>
        <w:ind w:right="29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55FAB">
        <w:rPr>
          <w:rFonts w:ascii="Times New Roman" w:hAnsi="Times New Roman" w:cs="Times New Roman"/>
          <w:w w:val="95"/>
          <w:sz w:val="24"/>
          <w:szCs w:val="24"/>
        </w:rPr>
        <w:t>5. Боровских Т.А. Тесты по химии. Первоначальные</w:t>
      </w:r>
      <w:r w:rsidRPr="00E55FA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 xml:space="preserve">химические понятия. Кислород. Водород. Вода, растворы. Основные классы </w:t>
      </w:r>
      <w:proofErr w:type="spellStart"/>
      <w:r w:rsidRPr="00E55FAB">
        <w:rPr>
          <w:rFonts w:ascii="Times New Roman" w:hAnsi="Times New Roman" w:cs="Times New Roman"/>
          <w:w w:val="95"/>
          <w:sz w:val="24"/>
          <w:szCs w:val="24"/>
        </w:rPr>
        <w:t>неорганичесих</w:t>
      </w:r>
      <w:proofErr w:type="spellEnd"/>
      <w:r w:rsidRPr="00E55FAB">
        <w:rPr>
          <w:rFonts w:ascii="Times New Roman" w:hAnsi="Times New Roman" w:cs="Times New Roman"/>
          <w:w w:val="95"/>
          <w:sz w:val="24"/>
          <w:szCs w:val="24"/>
        </w:rPr>
        <w:t xml:space="preserve"> соединений: 9 </w:t>
      </w:r>
      <w:proofErr w:type="spellStart"/>
      <w:r w:rsidRPr="00E55FAB">
        <w:rPr>
          <w:rFonts w:ascii="Times New Roman" w:hAnsi="Times New Roman" w:cs="Times New Roman"/>
          <w:w w:val="95"/>
          <w:sz w:val="24"/>
          <w:szCs w:val="24"/>
        </w:rPr>
        <w:t>кл</w:t>
      </w:r>
      <w:proofErr w:type="spellEnd"/>
      <w:r w:rsidRPr="00E55FAB">
        <w:rPr>
          <w:rFonts w:ascii="Times New Roman" w:hAnsi="Times New Roman" w:cs="Times New Roman"/>
          <w:w w:val="95"/>
          <w:sz w:val="24"/>
          <w:szCs w:val="24"/>
        </w:rPr>
        <w:t>.:</w:t>
      </w:r>
      <w:r w:rsidRPr="00E55FA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E55FA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учебнику</w:t>
      </w:r>
      <w:r w:rsidRPr="00E55FA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Г.Е.</w:t>
      </w:r>
      <w:r w:rsidRPr="00E55FA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Рудзитиса,</w:t>
      </w:r>
      <w:r w:rsidRPr="00E55FA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Ф.Г.</w:t>
      </w:r>
      <w:r w:rsidRPr="00E55FA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Фельдмана</w:t>
      </w:r>
      <w:r w:rsidRPr="00E55FAB">
        <w:rPr>
          <w:rFonts w:ascii="Times New Roman" w:hAnsi="Times New Roman" w:cs="Times New Roman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«Химия.</w:t>
      </w:r>
      <w:r w:rsidRPr="00E55FA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9</w:t>
      </w:r>
      <w:r w:rsidRPr="00E55FA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 xml:space="preserve">класс». </w:t>
      </w:r>
      <w:r w:rsidRPr="00E55FAB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E55FAB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М.:</w:t>
      </w:r>
      <w:r w:rsidRPr="00E55FA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 xml:space="preserve">Издательство </w:t>
      </w:r>
      <w:r w:rsidRPr="00E55FAB">
        <w:rPr>
          <w:rFonts w:ascii="Times New Roman" w:hAnsi="Times New Roman" w:cs="Times New Roman"/>
          <w:w w:val="90"/>
          <w:sz w:val="24"/>
          <w:szCs w:val="24"/>
        </w:rPr>
        <w:t>«Экзамен»,</w:t>
      </w:r>
      <w:r w:rsidRPr="00E55F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spacing w:val="-2"/>
          <w:sz w:val="24"/>
          <w:szCs w:val="24"/>
        </w:rPr>
        <w:t>2010.</w:t>
      </w:r>
    </w:p>
    <w:p w14:paraId="65537B0A" w14:textId="77777777" w:rsidR="001D4D07" w:rsidRPr="00E55FAB" w:rsidRDefault="001D4D07" w:rsidP="001D4D07">
      <w:pPr>
        <w:tabs>
          <w:tab w:val="left" w:pos="2356"/>
          <w:tab w:val="left" w:pos="2357"/>
        </w:tabs>
        <w:spacing w:before="142" w:line="283" w:lineRule="exact"/>
        <w:jc w:val="both"/>
        <w:rPr>
          <w:rFonts w:ascii="Times New Roman" w:hAnsi="Times New Roman" w:cs="Times New Roman"/>
          <w:spacing w:val="-2"/>
          <w:w w:val="95"/>
          <w:sz w:val="24"/>
          <w:szCs w:val="24"/>
        </w:rPr>
      </w:pPr>
      <w:r w:rsidRPr="00E55FAB">
        <w:rPr>
          <w:rFonts w:ascii="Times New Roman" w:hAnsi="Times New Roman" w:cs="Times New Roman"/>
          <w:spacing w:val="-2"/>
          <w:sz w:val="24"/>
          <w:szCs w:val="24"/>
        </w:rPr>
        <w:t xml:space="preserve">6.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Химия:</w:t>
      </w:r>
      <w:r w:rsidRPr="00E55FAB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8</w:t>
      </w:r>
      <w:r w:rsidRPr="00E55FAB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proofErr w:type="spellStart"/>
      <w:r w:rsidRPr="00E55FAB">
        <w:rPr>
          <w:rFonts w:ascii="Times New Roman" w:hAnsi="Times New Roman" w:cs="Times New Roman"/>
          <w:w w:val="95"/>
          <w:sz w:val="24"/>
          <w:szCs w:val="24"/>
        </w:rPr>
        <w:t>кл</w:t>
      </w:r>
      <w:proofErr w:type="spellEnd"/>
      <w:r w:rsidRPr="00E55FAB">
        <w:rPr>
          <w:rFonts w:ascii="Times New Roman" w:hAnsi="Times New Roman" w:cs="Times New Roman"/>
          <w:w w:val="95"/>
          <w:sz w:val="24"/>
          <w:szCs w:val="24"/>
        </w:rPr>
        <w:t>.:</w:t>
      </w:r>
      <w:r w:rsidRPr="00E55FA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электронное</w:t>
      </w:r>
      <w:r w:rsidRPr="00E55FA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приложение</w:t>
      </w:r>
      <w:r w:rsidRPr="00E55F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E55FAB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E55FAB">
        <w:rPr>
          <w:rFonts w:ascii="Times New Roman" w:hAnsi="Times New Roman" w:cs="Times New Roman"/>
          <w:spacing w:val="-2"/>
          <w:w w:val="95"/>
          <w:sz w:val="24"/>
          <w:szCs w:val="24"/>
        </w:rPr>
        <w:t>учебнику.</w:t>
      </w:r>
    </w:p>
    <w:p w14:paraId="4EA409F8" w14:textId="77777777" w:rsidR="001D4D07" w:rsidRPr="00E55FAB" w:rsidRDefault="001D4D07" w:rsidP="001D4D07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9" w:name="_Hlk113271899"/>
      <w:bookmarkStart w:id="10" w:name="_Hlk113522703"/>
      <w:r w:rsidRPr="00E55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8.Компьютер</w:t>
      </w:r>
    </w:p>
    <w:p w14:paraId="061F590C" w14:textId="77777777" w:rsidR="001D4D07" w:rsidRPr="00E55FAB" w:rsidRDefault="001D4D07" w:rsidP="001D4D07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9.мультимедиа проектор / интерактивная доска.</w:t>
      </w:r>
    </w:p>
    <w:p w14:paraId="7BA7CEB0" w14:textId="77777777" w:rsidR="001D4D07" w:rsidRPr="00E55FAB" w:rsidRDefault="001D4D07" w:rsidP="001D4D07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10.Наглядные пособия.</w:t>
      </w:r>
    </w:p>
    <w:p w14:paraId="6FB13204" w14:textId="77777777" w:rsidR="001D4D07" w:rsidRPr="00E55FAB" w:rsidRDefault="001D4D07" w:rsidP="001D4D07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11.Лабораторное оборудование.</w:t>
      </w:r>
    </w:p>
    <w:bookmarkEnd w:id="9"/>
    <w:p w14:paraId="7BD8BBDC" w14:textId="77777777" w:rsidR="001D4D07" w:rsidRPr="00E55FAB" w:rsidRDefault="001D4D07" w:rsidP="001D4D07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12.http://www.metod-kopilka.ru   Методическая копилка учителя химии</w:t>
      </w:r>
    </w:p>
    <w:p w14:paraId="44ABE33A" w14:textId="77777777" w:rsidR="001D4D07" w:rsidRPr="00E55FAB" w:rsidRDefault="001D4D07" w:rsidP="001D4D07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13.http://pedsovet.su   Педагогическое сообщество</w:t>
      </w:r>
    </w:p>
    <w:p w14:paraId="11390F1A" w14:textId="77777777" w:rsidR="001D4D07" w:rsidRPr="00E55FAB" w:rsidRDefault="001D4D07" w:rsidP="001D4D07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5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14.http://school-collection.edu.ru Единая коллекция цифровых образовательных ресурсов</w:t>
      </w:r>
    </w:p>
    <w:bookmarkEnd w:id="10"/>
    <w:p w14:paraId="646CE90B" w14:textId="77777777" w:rsidR="001D4D07" w:rsidRPr="00E55FAB" w:rsidRDefault="001D4D07" w:rsidP="001D4D07">
      <w:pPr>
        <w:tabs>
          <w:tab w:val="left" w:pos="2319"/>
        </w:tabs>
        <w:spacing w:before="154" w:line="230" w:lineRule="auto"/>
        <w:ind w:right="293"/>
        <w:jc w:val="both"/>
        <w:rPr>
          <w:rFonts w:ascii="Times New Roman" w:hAnsi="Times New Roman" w:cs="Times New Roman"/>
          <w:sz w:val="24"/>
          <w:szCs w:val="24"/>
        </w:rPr>
      </w:pPr>
    </w:p>
    <w:p w14:paraId="4135479A" w14:textId="77777777" w:rsidR="001D4D07" w:rsidRPr="00E55FAB" w:rsidRDefault="001D4D07" w:rsidP="001D4D07">
      <w:pPr>
        <w:tabs>
          <w:tab w:val="left" w:pos="2319"/>
        </w:tabs>
        <w:spacing w:before="154" w:line="230" w:lineRule="auto"/>
        <w:ind w:right="293"/>
        <w:jc w:val="both"/>
        <w:rPr>
          <w:rFonts w:ascii="Times New Roman" w:hAnsi="Times New Roman" w:cs="Times New Roman"/>
          <w:sz w:val="24"/>
          <w:szCs w:val="24"/>
        </w:rPr>
      </w:pPr>
    </w:p>
    <w:p w14:paraId="3408BB68" w14:textId="77777777" w:rsidR="001D4D07" w:rsidRPr="00E55FAB" w:rsidRDefault="001D4D07" w:rsidP="001D4D07">
      <w:pPr>
        <w:tabs>
          <w:tab w:val="left" w:pos="2319"/>
        </w:tabs>
        <w:spacing w:before="154" w:line="230" w:lineRule="auto"/>
        <w:ind w:right="293"/>
        <w:jc w:val="both"/>
        <w:rPr>
          <w:rFonts w:ascii="Times New Roman" w:hAnsi="Times New Roman" w:cs="Times New Roman"/>
          <w:sz w:val="24"/>
          <w:szCs w:val="24"/>
        </w:rPr>
      </w:pPr>
    </w:p>
    <w:p w14:paraId="1DCF344C" w14:textId="77777777" w:rsidR="00584647" w:rsidRDefault="00584647"/>
    <w:sectPr w:rsidR="0058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66893"/>
    <w:multiLevelType w:val="multilevel"/>
    <w:tmpl w:val="3F1C86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D21A84"/>
    <w:multiLevelType w:val="multilevel"/>
    <w:tmpl w:val="FE0C96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A9"/>
    <w:rsid w:val="001536A9"/>
    <w:rsid w:val="001D4D07"/>
    <w:rsid w:val="005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CFD69F"/>
  <w15:chartTrackingRefBased/>
  <w15:docId w15:val="{73ACB7A7-3FE3-4AC7-AFED-8F81610C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D4D07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1D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10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6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7496</Words>
  <Characters>42730</Characters>
  <Application>Microsoft Office Word</Application>
  <DocSecurity>0</DocSecurity>
  <Lines>356</Lines>
  <Paragraphs>100</Paragraphs>
  <ScaleCrop>false</ScaleCrop>
  <Company/>
  <LinksUpToDate>false</LinksUpToDate>
  <CharactersWithSpaces>50126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2023-09-17T03:20:00Z</dcterms:created>
  <dcterms:modified xsi:type="dcterms:W3CDTF">2023-09-17T03:21:00Z</dcterms:modified>
</cp:coreProperties>
</file>